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DD" w:rsidRDefault="00B338B5">
      <w:pPr>
        <w:spacing w:before="0" w:beforeAutospacing="0" w:after="0" w:afterAutospacing="0"/>
        <w:jc w:val="right"/>
        <w:divId w:val="1140416039"/>
        <w:rPr>
          <w:rFonts w:eastAsia="Times New Roman"/>
        </w:rPr>
      </w:pPr>
      <w:bookmarkStart w:id="0" w:name="thetop"/>
      <w:bookmarkStart w:id="1" w:name="_GoBack"/>
      <w:bookmarkEnd w:id="0"/>
      <w:bookmarkEnd w:id="1"/>
      <w:proofErr w:type="gramStart"/>
      <w:r>
        <w:rPr>
          <w:rFonts w:eastAsia="Times New Roman"/>
          <w:color w:val="FFFFFF"/>
        </w:rPr>
        <w:t>xx</w:t>
      </w:r>
      <w:proofErr w:type="gramEnd"/>
    </w:p>
    <w:p w:rsidR="00376BDD" w:rsidRDefault="00B338B5">
      <w:pPr>
        <w:spacing w:before="0" w:beforeAutospacing="0" w:after="0" w:afterAutospacing="0"/>
        <w:divId w:val="673067817"/>
        <w:rPr>
          <w:rFonts w:ascii="Arial" w:eastAsia="Times New Roman" w:hAnsi="Arial" w:cs="Arial"/>
          <w:b/>
          <w:bCs/>
          <w:vanish/>
        </w:rPr>
      </w:pPr>
      <w:r>
        <w:rPr>
          <w:rFonts w:ascii="Arial" w:eastAsia="Times New Roman" w:hAnsi="Arial" w:cs="Arial"/>
          <w:b/>
          <w:bCs/>
          <w:vanish/>
        </w:rPr>
        <w:t xml:space="preserve">Table of Contents </w:t>
      </w:r>
    </w:p>
    <w:p w:rsidR="00376BDD" w:rsidRDefault="00B338B5">
      <w:pPr>
        <w:spacing w:before="0" w:beforeAutospacing="0" w:after="0" w:afterAutospacing="0"/>
        <w:divId w:val="1900096787"/>
        <w:rPr>
          <w:rFonts w:ascii="Arial" w:eastAsia="Times New Roman" w:hAnsi="Arial" w:cs="Arial"/>
          <w:b/>
          <w:bCs/>
        </w:rPr>
      </w:pPr>
      <w:r>
        <w:rPr>
          <w:rFonts w:ascii="Arial" w:eastAsia="Times New Roman" w:hAnsi="Arial" w:cs="Arial"/>
          <w:b/>
          <w:bCs/>
        </w:rPr>
        <w:t xml:space="preserve">Table of Contents </w:t>
      </w:r>
    </w:p>
    <w:p w:rsidR="00376BDD" w:rsidRDefault="002667E5">
      <w:pPr>
        <w:spacing w:before="0" w:beforeAutospacing="0" w:after="0" w:afterAutospacing="0"/>
        <w:divId w:val="886844609"/>
        <w:rPr>
          <w:rFonts w:ascii="Arial" w:eastAsia="Times New Roman" w:hAnsi="Arial" w:cs="Arial"/>
          <w:sz w:val="20"/>
          <w:szCs w:val="20"/>
        </w:rPr>
      </w:pPr>
      <w:hyperlink w:anchor="med-9780199204854-chapter-090508" w:history="1">
        <w:r w:rsidR="00B338B5">
          <w:rPr>
            <w:rStyle w:val="Hyperlink"/>
            <w:rFonts w:ascii="Arial" w:eastAsia="Times New Roman" w:hAnsi="Arial" w:cs="Arial"/>
            <w:sz w:val="20"/>
            <w:szCs w:val="20"/>
          </w:rPr>
          <w:t>9.5.8 Podoconiosis (</w:t>
        </w:r>
        <w:proofErr w:type="spellStart"/>
        <w:r w:rsidR="00B338B5">
          <w:rPr>
            <w:rStyle w:val="Hyperlink"/>
            <w:rFonts w:ascii="Arial" w:eastAsia="Times New Roman" w:hAnsi="Arial" w:cs="Arial"/>
            <w:sz w:val="20"/>
            <w:szCs w:val="20"/>
          </w:rPr>
          <w:t>nonfilarial</w:t>
        </w:r>
        <w:proofErr w:type="spellEnd"/>
        <w:r w:rsidR="00B338B5">
          <w:rPr>
            <w:rStyle w:val="Hyperlink"/>
            <w:rFonts w:ascii="Arial" w:eastAsia="Times New Roman" w:hAnsi="Arial" w:cs="Arial"/>
            <w:sz w:val="20"/>
            <w:szCs w:val="20"/>
          </w:rPr>
          <w:t xml:space="preserve"> elephantiasis)</w:t>
        </w:r>
      </w:hyperlink>
    </w:p>
    <w:p w:rsidR="00376BDD" w:rsidRDefault="002667E5">
      <w:pPr>
        <w:spacing w:before="0" w:beforeAutospacing="0" w:after="0" w:afterAutospacing="0"/>
        <w:divId w:val="265622470"/>
        <w:rPr>
          <w:rFonts w:ascii="Arial" w:eastAsia="Times New Roman" w:hAnsi="Arial" w:cs="Arial"/>
          <w:sz w:val="20"/>
          <w:szCs w:val="20"/>
        </w:rPr>
      </w:pPr>
      <w:hyperlink w:anchor="med-9780199204854-div1-090508001" w:history="1">
        <w:r w:rsidR="00B338B5">
          <w:rPr>
            <w:rStyle w:val="Hyperlink"/>
            <w:rFonts w:ascii="Arial" w:eastAsia="Times New Roman" w:hAnsi="Arial" w:cs="Arial"/>
            <w:sz w:val="20"/>
            <w:szCs w:val="20"/>
          </w:rPr>
          <w:t>Essentials</w:t>
        </w:r>
      </w:hyperlink>
    </w:p>
    <w:p w:rsidR="00376BDD" w:rsidRDefault="002667E5">
      <w:pPr>
        <w:spacing w:before="0" w:beforeAutospacing="0" w:after="0" w:afterAutospacing="0"/>
        <w:divId w:val="254704168"/>
        <w:rPr>
          <w:rFonts w:ascii="Arial" w:eastAsia="Times New Roman" w:hAnsi="Arial" w:cs="Arial"/>
          <w:sz w:val="20"/>
          <w:szCs w:val="20"/>
        </w:rPr>
      </w:pPr>
      <w:hyperlink w:anchor="med-9780199204854-div1-090508002" w:history="1">
        <w:r w:rsidR="00B338B5">
          <w:rPr>
            <w:rStyle w:val="Hyperlink"/>
            <w:rFonts w:ascii="Arial" w:eastAsia="Times New Roman" w:hAnsi="Arial" w:cs="Arial"/>
            <w:sz w:val="20"/>
            <w:szCs w:val="20"/>
          </w:rPr>
          <w:t>Historical perspective</w:t>
        </w:r>
      </w:hyperlink>
    </w:p>
    <w:p w:rsidR="00376BDD" w:rsidRDefault="002667E5">
      <w:pPr>
        <w:spacing w:before="0" w:beforeAutospacing="0" w:after="0" w:afterAutospacing="0"/>
        <w:divId w:val="805466250"/>
        <w:rPr>
          <w:rFonts w:ascii="Arial" w:eastAsia="Times New Roman" w:hAnsi="Arial" w:cs="Arial"/>
          <w:sz w:val="20"/>
          <w:szCs w:val="20"/>
        </w:rPr>
      </w:pPr>
      <w:hyperlink w:anchor="med-9780199204854-div1-090508003" w:history="1">
        <w:r w:rsidR="00B338B5">
          <w:rPr>
            <w:rStyle w:val="Hyperlink"/>
            <w:rFonts w:ascii="Arial" w:eastAsia="Times New Roman" w:hAnsi="Arial" w:cs="Arial"/>
            <w:sz w:val="20"/>
            <w:szCs w:val="20"/>
          </w:rPr>
          <w:t>Aetiology, genetics, pathogenesis, and pathology</w:t>
        </w:r>
      </w:hyperlink>
    </w:p>
    <w:p w:rsidR="00376BDD" w:rsidRDefault="002667E5">
      <w:pPr>
        <w:spacing w:before="0" w:beforeAutospacing="0" w:after="0" w:afterAutospacing="0"/>
        <w:divId w:val="2142263824"/>
        <w:rPr>
          <w:rFonts w:ascii="Arial" w:eastAsia="Times New Roman" w:hAnsi="Arial" w:cs="Arial"/>
          <w:sz w:val="20"/>
          <w:szCs w:val="20"/>
        </w:rPr>
      </w:pPr>
      <w:hyperlink w:anchor="med-9780199204854-div1-090508004" w:history="1">
        <w:r w:rsidR="00B338B5">
          <w:rPr>
            <w:rStyle w:val="Hyperlink"/>
            <w:rFonts w:ascii="Arial" w:eastAsia="Times New Roman" w:hAnsi="Arial" w:cs="Arial"/>
            <w:sz w:val="20"/>
            <w:szCs w:val="20"/>
          </w:rPr>
          <w:t>Epidemiology and ecology</w:t>
        </w:r>
      </w:hyperlink>
    </w:p>
    <w:p w:rsidR="00376BDD" w:rsidRDefault="002667E5">
      <w:pPr>
        <w:spacing w:before="0" w:beforeAutospacing="0" w:after="0" w:afterAutospacing="0"/>
        <w:divId w:val="1399211665"/>
        <w:rPr>
          <w:rFonts w:ascii="Arial" w:eastAsia="Times New Roman" w:hAnsi="Arial" w:cs="Arial"/>
          <w:sz w:val="20"/>
          <w:szCs w:val="20"/>
        </w:rPr>
      </w:pPr>
      <w:hyperlink w:anchor="med-9780199204854-div1-090508005" w:history="1">
        <w:r w:rsidR="00B338B5">
          <w:rPr>
            <w:rStyle w:val="Hyperlink"/>
            <w:rFonts w:ascii="Arial" w:eastAsia="Times New Roman" w:hAnsi="Arial" w:cs="Arial"/>
            <w:sz w:val="20"/>
            <w:szCs w:val="20"/>
          </w:rPr>
          <w:t>Prevention</w:t>
        </w:r>
      </w:hyperlink>
    </w:p>
    <w:p w:rsidR="00376BDD" w:rsidRDefault="002667E5">
      <w:pPr>
        <w:spacing w:before="0" w:beforeAutospacing="0" w:after="0" w:afterAutospacing="0"/>
        <w:divId w:val="1993636893"/>
        <w:rPr>
          <w:rFonts w:ascii="Arial" w:eastAsia="Times New Roman" w:hAnsi="Arial" w:cs="Arial"/>
          <w:sz w:val="20"/>
          <w:szCs w:val="20"/>
        </w:rPr>
      </w:pPr>
      <w:hyperlink w:anchor="med-9780199204854-div1-090508006" w:history="1">
        <w:r w:rsidR="00B338B5">
          <w:rPr>
            <w:rStyle w:val="Hyperlink"/>
            <w:rFonts w:ascii="Arial" w:eastAsia="Times New Roman" w:hAnsi="Arial" w:cs="Arial"/>
            <w:sz w:val="20"/>
            <w:szCs w:val="20"/>
          </w:rPr>
          <w:t>Clinical features</w:t>
        </w:r>
      </w:hyperlink>
    </w:p>
    <w:p w:rsidR="00376BDD" w:rsidRDefault="002667E5">
      <w:pPr>
        <w:spacing w:before="0" w:beforeAutospacing="0" w:after="0" w:afterAutospacing="0"/>
        <w:divId w:val="1401976647"/>
        <w:rPr>
          <w:rFonts w:ascii="Arial" w:eastAsia="Times New Roman" w:hAnsi="Arial" w:cs="Arial"/>
          <w:sz w:val="20"/>
          <w:szCs w:val="20"/>
        </w:rPr>
      </w:pPr>
      <w:hyperlink w:anchor="med-9780199204854-div1-090508007" w:history="1">
        <w:r w:rsidR="00B338B5">
          <w:rPr>
            <w:rStyle w:val="Hyperlink"/>
            <w:rFonts w:ascii="Arial" w:eastAsia="Times New Roman" w:hAnsi="Arial" w:cs="Arial"/>
            <w:sz w:val="20"/>
            <w:szCs w:val="20"/>
          </w:rPr>
          <w:t>Differential diagnosis</w:t>
        </w:r>
      </w:hyperlink>
    </w:p>
    <w:p w:rsidR="00376BDD" w:rsidRDefault="002667E5">
      <w:pPr>
        <w:spacing w:before="0" w:beforeAutospacing="0" w:after="0" w:afterAutospacing="0"/>
        <w:divId w:val="130756223"/>
        <w:rPr>
          <w:rFonts w:ascii="Arial" w:eastAsia="Times New Roman" w:hAnsi="Arial" w:cs="Arial"/>
          <w:sz w:val="20"/>
          <w:szCs w:val="20"/>
        </w:rPr>
      </w:pPr>
      <w:hyperlink w:anchor="med-9780199204854-div1-090508008" w:history="1">
        <w:r w:rsidR="00B338B5">
          <w:rPr>
            <w:rStyle w:val="Hyperlink"/>
            <w:rFonts w:ascii="Arial" w:eastAsia="Times New Roman" w:hAnsi="Arial" w:cs="Arial"/>
            <w:sz w:val="20"/>
            <w:szCs w:val="20"/>
          </w:rPr>
          <w:t>Clinical investigation</w:t>
        </w:r>
      </w:hyperlink>
    </w:p>
    <w:p w:rsidR="00376BDD" w:rsidRDefault="002667E5">
      <w:pPr>
        <w:spacing w:before="0" w:beforeAutospacing="0" w:after="0" w:afterAutospacing="0"/>
        <w:divId w:val="155414174"/>
        <w:rPr>
          <w:rFonts w:ascii="Arial" w:eastAsia="Times New Roman" w:hAnsi="Arial" w:cs="Arial"/>
          <w:sz w:val="20"/>
          <w:szCs w:val="20"/>
        </w:rPr>
      </w:pPr>
      <w:hyperlink w:anchor="med-9780199204854-div1-090508009" w:history="1">
        <w:r w:rsidR="00B338B5">
          <w:rPr>
            <w:rStyle w:val="Hyperlink"/>
            <w:rFonts w:ascii="Arial" w:eastAsia="Times New Roman" w:hAnsi="Arial" w:cs="Arial"/>
            <w:sz w:val="20"/>
            <w:szCs w:val="20"/>
          </w:rPr>
          <w:t>Treatment</w:t>
        </w:r>
      </w:hyperlink>
    </w:p>
    <w:p w:rsidR="00376BDD" w:rsidRDefault="002667E5">
      <w:pPr>
        <w:spacing w:before="0" w:beforeAutospacing="0" w:after="0" w:afterAutospacing="0"/>
        <w:divId w:val="604850991"/>
        <w:rPr>
          <w:rFonts w:ascii="Arial" w:eastAsia="Times New Roman" w:hAnsi="Arial" w:cs="Arial"/>
          <w:sz w:val="20"/>
          <w:szCs w:val="20"/>
        </w:rPr>
      </w:pPr>
      <w:hyperlink w:anchor="med-9780199204854-div1-090508010" w:history="1">
        <w:r w:rsidR="00B338B5">
          <w:rPr>
            <w:rStyle w:val="Hyperlink"/>
            <w:rFonts w:ascii="Arial" w:eastAsia="Times New Roman" w:hAnsi="Arial" w:cs="Arial"/>
            <w:sz w:val="20"/>
            <w:szCs w:val="20"/>
          </w:rPr>
          <w:t>Prognosis</w:t>
        </w:r>
      </w:hyperlink>
    </w:p>
    <w:p w:rsidR="00376BDD" w:rsidRDefault="002667E5">
      <w:pPr>
        <w:spacing w:before="0" w:beforeAutospacing="0" w:after="0" w:afterAutospacing="0"/>
        <w:divId w:val="210730530"/>
        <w:rPr>
          <w:rFonts w:ascii="Arial" w:eastAsia="Times New Roman" w:hAnsi="Arial" w:cs="Arial"/>
          <w:sz w:val="20"/>
          <w:szCs w:val="20"/>
        </w:rPr>
      </w:pPr>
      <w:hyperlink w:anchor="med-9780199204854-div1-090508011" w:history="1">
        <w:r w:rsidR="00B338B5">
          <w:rPr>
            <w:rStyle w:val="Hyperlink"/>
            <w:rFonts w:ascii="Arial" w:eastAsia="Times New Roman" w:hAnsi="Arial" w:cs="Arial"/>
            <w:sz w:val="20"/>
            <w:szCs w:val="20"/>
          </w:rPr>
          <w:t>Economic burden and social stigma</w:t>
        </w:r>
      </w:hyperlink>
    </w:p>
    <w:p w:rsidR="00376BDD" w:rsidRDefault="002667E5">
      <w:pPr>
        <w:spacing w:before="0" w:beforeAutospacing="0" w:after="0" w:afterAutospacing="0"/>
        <w:divId w:val="1702854639"/>
        <w:rPr>
          <w:rFonts w:ascii="Arial" w:eastAsia="Times New Roman" w:hAnsi="Arial" w:cs="Arial"/>
          <w:sz w:val="20"/>
          <w:szCs w:val="20"/>
        </w:rPr>
      </w:pPr>
      <w:hyperlink w:anchor="med-9780199204854-div1-090508012" w:history="1">
        <w:r w:rsidR="00B338B5">
          <w:rPr>
            <w:rStyle w:val="Hyperlink"/>
            <w:rFonts w:ascii="Arial" w:eastAsia="Times New Roman" w:hAnsi="Arial" w:cs="Arial"/>
            <w:sz w:val="20"/>
            <w:szCs w:val="20"/>
          </w:rPr>
          <w:t>Likely developments</w:t>
        </w:r>
      </w:hyperlink>
    </w:p>
    <w:bookmarkStart w:id="2" w:name="med-9780199204854-chapter-090508"/>
    <w:bookmarkEnd w:id="2"/>
    <w:p w:rsidR="00376BDD" w:rsidRDefault="002667E5">
      <w:pPr>
        <w:spacing w:before="0" w:beforeAutospacing="0" w:after="0" w:afterAutospacing="0"/>
        <w:jc w:val="right"/>
        <w:divId w:val="614558921"/>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2064792162"/>
        <w:rPr>
          <w:rFonts w:ascii="Arial" w:eastAsia="Times New Roman" w:hAnsi="Arial" w:cs="Arial"/>
          <w:b/>
          <w:bCs/>
          <w:sz w:val="20"/>
          <w:szCs w:val="20"/>
        </w:rPr>
      </w:pPr>
      <w:proofErr w:type="gramStart"/>
      <w:r>
        <w:rPr>
          <w:rStyle w:val="idtext1"/>
          <w:rFonts w:eastAsia="Times New Roman"/>
          <w:sz w:val="17"/>
          <w:szCs w:val="17"/>
        </w:rPr>
        <w:t>med-9780199204854-chapter-090508</w:t>
      </w:r>
      <w:proofErr w:type="gramEnd"/>
    </w:p>
    <w:p w:rsidR="00376BDD" w:rsidRDefault="00B338B5">
      <w:pPr>
        <w:spacing w:before="0" w:beforeAutospacing="0" w:after="0" w:afterAutospacing="0"/>
        <w:divId w:val="1511791198"/>
        <w:rPr>
          <w:rFonts w:ascii="Arial" w:eastAsia="Times New Roman" w:hAnsi="Arial" w:cs="Arial"/>
          <w:b/>
          <w:bCs/>
          <w:color w:val="008000"/>
        </w:rPr>
      </w:pPr>
      <w:r>
        <w:rPr>
          <w:rStyle w:val="bold1"/>
          <w:rFonts w:ascii="Arial" w:eastAsia="Times New Roman" w:hAnsi="Arial" w:cs="Arial"/>
          <w:color w:val="008000"/>
        </w:rPr>
        <w:t>9.5.8</w:t>
      </w:r>
      <w:proofErr w:type="gramStart"/>
      <w:r>
        <w:rPr>
          <w:rFonts w:ascii="Arial" w:eastAsia="Times New Roman" w:hAnsi="Arial" w:cs="Arial"/>
          <w:b/>
          <w:bCs/>
          <w:color w:val="008000"/>
        </w:rPr>
        <w:t>  Podoconiosis</w:t>
      </w:r>
      <w:proofErr w:type="gramEnd"/>
      <w:r>
        <w:rPr>
          <w:rFonts w:ascii="Arial" w:eastAsia="Times New Roman" w:hAnsi="Arial" w:cs="Arial"/>
          <w:b/>
          <w:bCs/>
          <w:color w:val="008000"/>
        </w:rPr>
        <w:t xml:space="preserve"> (</w:t>
      </w:r>
      <w:proofErr w:type="spellStart"/>
      <w:r>
        <w:rPr>
          <w:rFonts w:ascii="Arial" w:eastAsia="Times New Roman" w:hAnsi="Arial" w:cs="Arial"/>
          <w:b/>
          <w:bCs/>
          <w:color w:val="008000"/>
        </w:rPr>
        <w:t>nonfilarial</w:t>
      </w:r>
      <w:proofErr w:type="spellEnd"/>
      <w:r>
        <w:rPr>
          <w:rFonts w:ascii="Arial" w:eastAsia="Times New Roman" w:hAnsi="Arial" w:cs="Arial"/>
          <w:b/>
          <w:bCs/>
          <w:color w:val="008000"/>
        </w:rPr>
        <w:t xml:space="preserve"> elephantiasis)</w:t>
      </w:r>
    </w:p>
    <w:p w:rsidR="00C231BF" w:rsidRDefault="002667E5" w:rsidP="00DD20A6">
      <w:pPr>
        <w:spacing w:before="0" w:beforeAutospacing="0" w:after="0" w:afterAutospacing="0"/>
        <w:divId w:val="1511791198"/>
        <w:rPr>
          <w:rFonts w:ascii="Arial" w:eastAsia="Times New Roman" w:hAnsi="Arial" w:cs="Arial"/>
          <w:bCs/>
          <w:color w:val="008000"/>
          <w:sz w:val="22"/>
          <w:szCs w:val="22"/>
        </w:rPr>
      </w:pPr>
      <w:r w:rsidRPr="002667E5">
        <w:rPr>
          <w:rFonts w:ascii="Arial" w:eastAsia="Times New Roman" w:hAnsi="Arial" w:cs="Arial"/>
          <w:bCs/>
          <w:color w:val="008000"/>
          <w:sz w:val="22"/>
          <w:szCs w:val="22"/>
        </w:rPr>
        <w:t>Headline note</w:t>
      </w:r>
      <w:r w:rsidR="00C231BF">
        <w:rPr>
          <w:rFonts w:ascii="Arial" w:eastAsia="Times New Roman" w:hAnsi="Arial" w:cs="Arial"/>
          <w:bCs/>
          <w:color w:val="008000"/>
          <w:sz w:val="22"/>
          <w:szCs w:val="22"/>
        </w:rPr>
        <w:t>s</w:t>
      </w:r>
      <w:r w:rsidRPr="002667E5">
        <w:rPr>
          <w:rFonts w:ascii="Arial" w:eastAsia="Times New Roman" w:hAnsi="Arial" w:cs="Arial"/>
          <w:bCs/>
          <w:color w:val="008000"/>
          <w:sz w:val="22"/>
          <w:szCs w:val="22"/>
        </w:rPr>
        <w:t xml:space="preserve">: </w:t>
      </w:r>
    </w:p>
    <w:p w:rsidR="00000000" w:rsidRDefault="002667E5">
      <w:pPr>
        <w:pStyle w:val="ListParagraph"/>
        <w:numPr>
          <w:ilvl w:val="0"/>
          <w:numId w:val="2"/>
        </w:numPr>
        <w:spacing w:before="480" w:beforeAutospacing="0" w:after="480" w:afterAutospacing="0"/>
        <w:ind w:right="480"/>
        <w:divId w:val="1511791198"/>
        <w:rPr>
          <w:rFonts w:ascii="Arial" w:eastAsia="Times New Roman" w:hAnsi="Arial" w:cs="Arial"/>
          <w:bCs/>
          <w:color w:val="008000"/>
          <w:sz w:val="22"/>
          <w:szCs w:val="22"/>
        </w:rPr>
      </w:pPr>
      <w:r w:rsidRPr="002667E5">
        <w:rPr>
          <w:rFonts w:ascii="Arial" w:eastAsia="Times New Roman" w:hAnsi="Arial" w:cs="Arial"/>
          <w:bCs/>
          <w:color w:val="008000"/>
          <w:sz w:val="22"/>
          <w:szCs w:val="22"/>
        </w:rPr>
        <w:t xml:space="preserve">Description of genetic susceptibility modified to include information from recent </w:t>
      </w:r>
      <w:proofErr w:type="spellStart"/>
      <w:r w:rsidRPr="002667E5">
        <w:rPr>
          <w:rFonts w:ascii="Arial" w:eastAsia="Times New Roman" w:hAnsi="Arial" w:cs="Arial"/>
          <w:bCs/>
          <w:color w:val="008000"/>
          <w:sz w:val="22"/>
          <w:szCs w:val="22"/>
        </w:rPr>
        <w:t>genomewide</w:t>
      </w:r>
      <w:proofErr w:type="spellEnd"/>
      <w:r w:rsidRPr="002667E5">
        <w:rPr>
          <w:rFonts w:ascii="Arial" w:eastAsia="Times New Roman" w:hAnsi="Arial" w:cs="Arial"/>
          <w:bCs/>
          <w:color w:val="008000"/>
          <w:sz w:val="22"/>
          <w:szCs w:val="22"/>
        </w:rPr>
        <w:t xml:space="preserve"> association study.</w:t>
      </w:r>
    </w:p>
    <w:p w:rsidR="00000000" w:rsidRDefault="00C231BF">
      <w:pPr>
        <w:pStyle w:val="ListParagraph"/>
        <w:numPr>
          <w:ilvl w:val="0"/>
          <w:numId w:val="2"/>
        </w:numPr>
        <w:spacing w:before="480" w:beforeAutospacing="0" w:after="480" w:afterAutospacing="0"/>
        <w:ind w:right="480"/>
        <w:divId w:val="1511791198"/>
        <w:rPr>
          <w:rFonts w:ascii="Arial" w:eastAsia="Times New Roman" w:hAnsi="Arial" w:cs="Arial"/>
          <w:bCs/>
          <w:color w:val="008000"/>
          <w:sz w:val="22"/>
          <w:szCs w:val="22"/>
        </w:rPr>
      </w:pPr>
      <w:r>
        <w:rPr>
          <w:rFonts w:ascii="Arial" w:eastAsia="Times New Roman" w:hAnsi="Arial" w:cs="Arial"/>
          <w:bCs/>
          <w:color w:val="008000"/>
          <w:sz w:val="22"/>
          <w:szCs w:val="22"/>
        </w:rPr>
        <w:t>Progress made in Global Awareness is outlined.</w:t>
      </w:r>
    </w:p>
    <w:p w:rsidR="00376BDD" w:rsidRDefault="00B338B5">
      <w:pPr>
        <w:spacing w:before="0" w:beforeAutospacing="0" w:after="0" w:afterAutospacing="0"/>
        <w:jc w:val="center"/>
        <w:divId w:val="599879407"/>
        <w:rPr>
          <w:rFonts w:eastAsia="Times New Roman"/>
          <w:color w:val="008000"/>
        </w:rPr>
      </w:pPr>
      <w:r>
        <w:rPr>
          <w:rFonts w:eastAsia="Times New Roman"/>
          <w:color w:val="008000"/>
        </w:rPr>
        <w:t>Gail Davey</w:t>
      </w:r>
    </w:p>
    <w:bookmarkStart w:id="3" w:name="med-9780199204854-div1-090508001"/>
    <w:bookmarkEnd w:id="3"/>
    <w:p w:rsidR="00376BDD" w:rsidRDefault="002667E5">
      <w:pPr>
        <w:spacing w:before="0" w:beforeAutospacing="0" w:after="0" w:afterAutospacing="0"/>
        <w:jc w:val="right"/>
        <w:divId w:val="1466780528"/>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361439725"/>
        <w:rPr>
          <w:rFonts w:ascii="Arial" w:eastAsia="Times New Roman" w:hAnsi="Arial" w:cs="Arial"/>
          <w:b/>
          <w:bCs/>
          <w:sz w:val="20"/>
          <w:szCs w:val="20"/>
        </w:rPr>
      </w:pPr>
      <w:proofErr w:type="gramStart"/>
      <w:r>
        <w:rPr>
          <w:rStyle w:val="idtext1"/>
          <w:rFonts w:eastAsia="Times New Roman"/>
          <w:sz w:val="17"/>
          <w:szCs w:val="17"/>
        </w:rPr>
        <w:t>med-9780199204854-div1-090508001</w:t>
      </w:r>
      <w:proofErr w:type="gramEnd"/>
    </w:p>
    <w:p w:rsidR="00376BDD" w:rsidRDefault="00B338B5">
      <w:pPr>
        <w:spacing w:before="0" w:beforeAutospacing="0" w:after="0" w:afterAutospacing="0"/>
        <w:divId w:val="226501109"/>
        <w:rPr>
          <w:rFonts w:ascii="Arial" w:eastAsia="Times New Roman" w:hAnsi="Arial" w:cs="Arial"/>
          <w:b/>
          <w:bCs/>
          <w:color w:val="008000"/>
        </w:rPr>
      </w:pPr>
      <w:r>
        <w:rPr>
          <w:rFonts w:ascii="Arial" w:eastAsia="Times New Roman" w:hAnsi="Arial" w:cs="Arial"/>
          <w:b/>
          <w:bCs/>
          <w:color w:val="008000"/>
        </w:rPr>
        <w:t>Essentials</w:t>
      </w:r>
    </w:p>
    <w:p w:rsidR="00376BDD" w:rsidRDefault="00B338B5">
      <w:pPr>
        <w:spacing w:before="0" w:beforeAutospacing="0" w:after="0" w:afterAutospacing="0"/>
        <w:divId w:val="972633777"/>
        <w:rPr>
          <w:rFonts w:eastAsia="Times New Roman"/>
        </w:rPr>
      </w:pPr>
      <w:r>
        <w:rPr>
          <w:rFonts w:eastAsia="Times New Roman"/>
        </w:rPr>
        <w:t xml:space="preserve">Podoconiosis is </w:t>
      </w:r>
      <w:proofErr w:type="gramStart"/>
      <w:r>
        <w:rPr>
          <w:rFonts w:eastAsia="Times New Roman"/>
        </w:rPr>
        <w:t>an entirely</w:t>
      </w:r>
      <w:proofErr w:type="gramEnd"/>
      <w:r>
        <w:rPr>
          <w:rFonts w:eastAsia="Times New Roman"/>
        </w:rPr>
        <w:t xml:space="preserve"> preventable, </w:t>
      </w:r>
      <w:proofErr w:type="spellStart"/>
      <w:r>
        <w:rPr>
          <w:rFonts w:eastAsia="Times New Roman"/>
        </w:rPr>
        <w:t>noncommunicable</w:t>
      </w:r>
      <w:proofErr w:type="spellEnd"/>
      <w:r>
        <w:rPr>
          <w:rFonts w:eastAsia="Times New Roman"/>
        </w:rPr>
        <w:t xml:space="preserve">, geochemical elephantiasis caused by exposure of bare feet to irritant clay soils. It is found across tropical Africa, </w:t>
      </w:r>
      <w:proofErr w:type="gramStart"/>
      <w:r>
        <w:rPr>
          <w:rFonts w:eastAsia="Times New Roman"/>
        </w:rPr>
        <w:t>central</w:t>
      </w:r>
      <w:proofErr w:type="gramEnd"/>
      <w:r>
        <w:rPr>
          <w:rFonts w:eastAsia="Times New Roman"/>
        </w:rPr>
        <w:t xml:space="preserve"> America, and north India where such soils coexist with high altitude, high rainfall, and low income. Prodromal symptoms include itching and a burning sensation in the foot; early changes include spreading or ‘splaying’ of the forefoot, swelling of the sole of the foot, leakage of colourless ‘lymph’ fluid, and moss-like or velvet-like changes in the skin; in advanced disease there is soft fluid (‘water bag’) or hard fibrotic (‘leathery’) swelling. Early stage disease is reversible by good foot hygiene and use of socks and shoes. Late stage disease, which results in considerable economic and social difficulties, is treated with elevation and compression of the leg and (if necessary) </w:t>
      </w:r>
      <w:proofErr w:type="spellStart"/>
      <w:r>
        <w:rPr>
          <w:rFonts w:eastAsia="Times New Roman"/>
        </w:rPr>
        <w:t>debulking</w:t>
      </w:r>
      <w:proofErr w:type="spellEnd"/>
      <w:r>
        <w:rPr>
          <w:rFonts w:eastAsia="Times New Roman"/>
        </w:rPr>
        <w:t xml:space="preserve"> surgery. Early stages are reversible given good foot hygiene whereas late stages result in considerable economic and social difficulties and, despite treatment, may never fully resolve. </w:t>
      </w:r>
    </w:p>
    <w:bookmarkStart w:id="4" w:name="med-9780199204854-div1-090508002"/>
    <w:bookmarkEnd w:id="4"/>
    <w:p w:rsidR="00376BDD" w:rsidRDefault="002667E5">
      <w:pPr>
        <w:spacing w:before="0" w:beforeAutospacing="0" w:after="0" w:afterAutospacing="0"/>
        <w:jc w:val="right"/>
        <w:divId w:val="2094694276"/>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502361052"/>
        <w:rPr>
          <w:rFonts w:ascii="Arial" w:eastAsia="Times New Roman" w:hAnsi="Arial" w:cs="Arial"/>
          <w:b/>
          <w:bCs/>
          <w:sz w:val="20"/>
          <w:szCs w:val="20"/>
        </w:rPr>
      </w:pPr>
      <w:proofErr w:type="gramStart"/>
      <w:r>
        <w:rPr>
          <w:rStyle w:val="idtext1"/>
          <w:rFonts w:eastAsia="Times New Roman"/>
          <w:sz w:val="17"/>
          <w:szCs w:val="17"/>
        </w:rPr>
        <w:t>med-9780199204854-div1-090508002</w:t>
      </w:r>
      <w:proofErr w:type="gramEnd"/>
    </w:p>
    <w:p w:rsidR="00376BDD" w:rsidRDefault="00B338B5">
      <w:pPr>
        <w:spacing w:before="0" w:beforeAutospacing="0" w:after="0" w:afterAutospacing="0"/>
        <w:divId w:val="287592292"/>
        <w:rPr>
          <w:rFonts w:ascii="Arial" w:eastAsia="Times New Roman" w:hAnsi="Arial" w:cs="Arial"/>
          <w:b/>
          <w:bCs/>
          <w:color w:val="008000"/>
        </w:rPr>
      </w:pPr>
      <w:r>
        <w:rPr>
          <w:rFonts w:ascii="Arial" w:eastAsia="Times New Roman" w:hAnsi="Arial" w:cs="Arial"/>
          <w:b/>
          <w:bCs/>
          <w:color w:val="008000"/>
        </w:rPr>
        <w:t>Historical perspective</w:t>
      </w:r>
    </w:p>
    <w:p w:rsidR="00376BDD" w:rsidRDefault="00B338B5">
      <w:pPr>
        <w:spacing w:before="0" w:beforeAutospacing="0" w:after="0" w:afterAutospacing="0"/>
        <w:divId w:val="174003430"/>
        <w:rPr>
          <w:rFonts w:eastAsia="Times New Roman"/>
        </w:rPr>
      </w:pPr>
      <w:r>
        <w:rPr>
          <w:rFonts w:eastAsia="Times New Roman"/>
        </w:rPr>
        <w:t xml:space="preserve">The Persian physician </w:t>
      </w:r>
      <w:proofErr w:type="spellStart"/>
      <w:r>
        <w:rPr>
          <w:rFonts w:eastAsia="Times New Roman"/>
        </w:rPr>
        <w:t>Rhazes</w:t>
      </w:r>
      <w:proofErr w:type="spellEnd"/>
      <w:r>
        <w:rPr>
          <w:rFonts w:eastAsia="Times New Roman"/>
        </w:rPr>
        <w:t xml:space="preserve"> first distinguished elephantiasis ‘of the Greeks’ (</w:t>
      </w:r>
      <w:proofErr w:type="spellStart"/>
      <w:r>
        <w:rPr>
          <w:rFonts w:eastAsia="Times New Roman"/>
        </w:rPr>
        <w:t>lepromatous</w:t>
      </w:r>
      <w:proofErr w:type="spellEnd"/>
      <w:r>
        <w:rPr>
          <w:rFonts w:eastAsia="Times New Roman"/>
        </w:rPr>
        <w:t xml:space="preserve"> leprosy) from that ‘of the Arabs’ (most probably </w:t>
      </w:r>
      <w:proofErr w:type="spellStart"/>
      <w:r>
        <w:rPr>
          <w:rFonts w:eastAsia="Times New Roman"/>
        </w:rPr>
        <w:t>nonfilarial</w:t>
      </w:r>
      <w:proofErr w:type="spellEnd"/>
      <w:r>
        <w:rPr>
          <w:rFonts w:eastAsia="Times New Roman"/>
        </w:rPr>
        <w:t xml:space="preserve"> elephantiasis) in </w:t>
      </w:r>
      <w:r>
        <w:rPr>
          <w:rFonts w:eastAsia="Times New Roman"/>
          <w:i/>
          <w:iCs/>
        </w:rPr>
        <w:t>c</w:t>
      </w:r>
      <w:r>
        <w:rPr>
          <w:rFonts w:eastAsia="Times New Roman"/>
        </w:rPr>
        <w:t xml:space="preserve">.905 </w:t>
      </w:r>
      <w:proofErr w:type="spellStart"/>
      <w:r>
        <w:rPr>
          <w:rStyle w:val="sc1"/>
          <w:rFonts w:eastAsia="Times New Roman"/>
        </w:rPr>
        <w:t>ce</w:t>
      </w:r>
      <w:proofErr w:type="spellEnd"/>
      <w:r>
        <w:rPr>
          <w:rFonts w:eastAsia="Times New Roman"/>
        </w:rPr>
        <w:t xml:space="preserve">. Towards the end of the 19th century, the discrepancy between the distributions of elephantiasis and filariasis in North Africa, </w:t>
      </w:r>
      <w:proofErr w:type="gramStart"/>
      <w:r>
        <w:rPr>
          <w:rFonts w:eastAsia="Times New Roman"/>
        </w:rPr>
        <w:t>central</w:t>
      </w:r>
      <w:proofErr w:type="gramEnd"/>
      <w:r>
        <w:rPr>
          <w:rFonts w:eastAsia="Times New Roman"/>
        </w:rPr>
        <w:t xml:space="preserve"> America, and Europe, prompted investigation by Hirsch and others. In the 1920s, persistently negative tests for filaria led Robles to infer that the elephantiasis he saw in Guatemala was an endemic condition associated with walking barefoot. Ernest Price’s extensive work on the ecology and pathogenesis of the condition through the 1970s and 1980s led him to propose the term ‘podoconiosis’, from the Greek words </w:t>
      </w:r>
      <w:proofErr w:type="spellStart"/>
      <w:r>
        <w:rPr>
          <w:rFonts w:eastAsia="Times New Roman"/>
        </w:rPr>
        <w:t>ποδοσ</w:t>
      </w:r>
      <w:proofErr w:type="spellEnd"/>
      <w:r>
        <w:rPr>
          <w:rFonts w:eastAsia="Times New Roman"/>
        </w:rPr>
        <w:t xml:space="preserve"> (foot) and </w:t>
      </w:r>
      <w:proofErr w:type="spellStart"/>
      <w:r>
        <w:rPr>
          <w:rFonts w:eastAsia="Times New Roman"/>
        </w:rPr>
        <w:t>κονοσ</w:t>
      </w:r>
      <w:proofErr w:type="spellEnd"/>
      <w:r>
        <w:rPr>
          <w:rFonts w:eastAsia="Times New Roman"/>
        </w:rPr>
        <w:t xml:space="preserve"> (dust), which has gained widespread acceptance. </w:t>
      </w:r>
    </w:p>
    <w:bookmarkStart w:id="5" w:name="med-9780199204854-div1-090508003"/>
    <w:bookmarkEnd w:id="5"/>
    <w:p w:rsidR="00376BDD" w:rsidRDefault="002667E5">
      <w:pPr>
        <w:spacing w:before="0" w:beforeAutospacing="0" w:after="0" w:afterAutospacing="0"/>
        <w:jc w:val="right"/>
        <w:divId w:val="1423916335"/>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1059521902"/>
        <w:rPr>
          <w:rFonts w:ascii="Arial" w:eastAsia="Times New Roman" w:hAnsi="Arial" w:cs="Arial"/>
          <w:b/>
          <w:bCs/>
          <w:sz w:val="20"/>
          <w:szCs w:val="20"/>
        </w:rPr>
      </w:pPr>
      <w:proofErr w:type="gramStart"/>
      <w:r>
        <w:rPr>
          <w:rStyle w:val="idtext1"/>
          <w:rFonts w:eastAsia="Times New Roman"/>
          <w:sz w:val="17"/>
          <w:szCs w:val="17"/>
        </w:rPr>
        <w:t>med-9780199204854-div1-090508003</w:t>
      </w:r>
      <w:proofErr w:type="gramEnd"/>
    </w:p>
    <w:p w:rsidR="00376BDD" w:rsidRDefault="00B338B5">
      <w:pPr>
        <w:spacing w:before="0" w:beforeAutospacing="0" w:after="0" w:afterAutospacing="0"/>
        <w:divId w:val="1557474162"/>
        <w:rPr>
          <w:rFonts w:ascii="Arial" w:eastAsia="Times New Roman" w:hAnsi="Arial" w:cs="Arial"/>
          <w:b/>
          <w:bCs/>
          <w:color w:val="008000"/>
        </w:rPr>
      </w:pPr>
      <w:r>
        <w:rPr>
          <w:rFonts w:ascii="Arial" w:eastAsia="Times New Roman" w:hAnsi="Arial" w:cs="Arial"/>
          <w:b/>
          <w:bCs/>
          <w:color w:val="008000"/>
        </w:rPr>
        <w:t>Aetiology, genetics, pathogenesis, and pathology</w:t>
      </w:r>
    </w:p>
    <w:p w:rsidR="00376BDD" w:rsidRDefault="00B338B5">
      <w:pPr>
        <w:spacing w:before="0" w:beforeAutospacing="0" w:after="0" w:afterAutospacing="0"/>
        <w:divId w:val="687758004"/>
        <w:rPr>
          <w:rFonts w:eastAsia="Times New Roman"/>
        </w:rPr>
      </w:pPr>
      <w:r>
        <w:rPr>
          <w:rFonts w:eastAsia="Times New Roman"/>
        </w:rPr>
        <w:t>The climatic factors necessary to produce irritant clays include altitudes over 1000 m above sea level, and seasonal rainfall over 1000 mm annually. These conditions contribute to the steady disintegration of lava and the reconstitution of the mineral components into silicate clays with particle size less than 2 </w:t>
      </w:r>
      <w:proofErr w:type="spellStart"/>
      <w:r>
        <w:rPr>
          <w:rFonts w:eastAsia="Times New Roman"/>
        </w:rPr>
        <w:t>μm</w:t>
      </w:r>
      <w:proofErr w:type="spellEnd"/>
      <w:r>
        <w:rPr>
          <w:rFonts w:eastAsia="Times New Roman"/>
        </w:rPr>
        <w:t xml:space="preserve">. </w:t>
      </w:r>
    </w:p>
    <w:p w:rsidR="00376BDD" w:rsidRDefault="00B338B5">
      <w:pPr>
        <w:spacing w:before="0" w:beforeAutospacing="0" w:after="0" w:afterAutospacing="0"/>
        <w:divId w:val="1354769953"/>
        <w:rPr>
          <w:rFonts w:eastAsia="Times New Roman"/>
        </w:rPr>
      </w:pPr>
      <w:r>
        <w:rPr>
          <w:rFonts w:eastAsia="Times New Roman"/>
        </w:rPr>
        <w:t xml:space="preserve">Not everyone exposed to irritant soil develops podoconiosis, but family clustering has long been observed. Recent genetic studies have demonstrated high heritability of the trait and segregation analysis suggests the presence of an autosomal </w:t>
      </w:r>
      <w:proofErr w:type="spellStart"/>
      <w:r>
        <w:rPr>
          <w:rFonts w:eastAsia="Times New Roman"/>
        </w:rPr>
        <w:t>codominant</w:t>
      </w:r>
      <w:proofErr w:type="spellEnd"/>
      <w:r>
        <w:rPr>
          <w:rFonts w:eastAsia="Times New Roman"/>
        </w:rPr>
        <w:t xml:space="preserve"> major gene conferring susceptibility to podoconiosis. </w:t>
      </w:r>
      <w:r w:rsidR="00DD20A6">
        <w:rPr>
          <w:rFonts w:eastAsia="Times New Roman"/>
        </w:rPr>
        <w:t xml:space="preserve">A recent </w:t>
      </w:r>
      <w:proofErr w:type="spellStart"/>
      <w:r w:rsidR="00DD20A6">
        <w:rPr>
          <w:rFonts w:eastAsia="Times New Roman"/>
        </w:rPr>
        <w:t>genomewide</w:t>
      </w:r>
      <w:proofErr w:type="spellEnd"/>
      <w:r w:rsidR="00DD20A6">
        <w:rPr>
          <w:rFonts w:eastAsia="Times New Roman"/>
        </w:rPr>
        <w:t xml:space="preserve"> association study has demonstrated association between variants in HLA Class II loci and podoconiosis, suggesting that the disease may be a T-cell-mediated inflammatory disease.</w:t>
      </w:r>
    </w:p>
    <w:p w:rsidR="00376BDD" w:rsidRDefault="00B338B5">
      <w:pPr>
        <w:spacing w:before="0" w:beforeAutospacing="0" w:after="0" w:afterAutospacing="0"/>
        <w:divId w:val="1486777819"/>
        <w:rPr>
          <w:rFonts w:eastAsia="Times New Roman"/>
        </w:rPr>
      </w:pPr>
      <w:r>
        <w:rPr>
          <w:rFonts w:eastAsia="Times New Roman"/>
        </w:rPr>
        <w:t>Histological examination of the lymph nodes of affected individuals shows a ‘starry sky’ clustering of small lymphocytes and plasma cells around macrophages in the cortex. Electron microscopy shows that the macrophage phagosomes contain particles of stacked kaolinite (</w:t>
      </w:r>
      <w:proofErr w:type="gramStart"/>
      <w:r>
        <w:rPr>
          <w:rFonts w:eastAsia="Times New Roman"/>
        </w:rPr>
        <w:t>Al</w:t>
      </w:r>
      <w:r>
        <w:rPr>
          <w:rStyle w:val="inferior1"/>
          <w:rFonts w:eastAsia="Times New Roman"/>
        </w:rPr>
        <w:t>2</w:t>
      </w:r>
      <w:r>
        <w:rPr>
          <w:rFonts w:eastAsia="Times New Roman"/>
        </w:rPr>
        <w:t>Si</w:t>
      </w:r>
      <w:r>
        <w:rPr>
          <w:rStyle w:val="inferior1"/>
          <w:rFonts w:eastAsia="Times New Roman"/>
        </w:rPr>
        <w:t>2</w:t>
      </w:r>
      <w:r>
        <w:rPr>
          <w:rFonts w:eastAsia="Times New Roman"/>
        </w:rPr>
        <w:t>O</w:t>
      </w:r>
      <w:r>
        <w:rPr>
          <w:rStyle w:val="inferior1"/>
          <w:rFonts w:eastAsia="Times New Roman"/>
        </w:rPr>
        <w:t>5</w:t>
      </w:r>
      <w:r>
        <w:rPr>
          <w:rFonts w:eastAsia="Times New Roman"/>
        </w:rPr>
        <w:t>(</w:t>
      </w:r>
      <w:proofErr w:type="gramEnd"/>
      <w:r>
        <w:rPr>
          <w:rFonts w:eastAsia="Times New Roman"/>
        </w:rPr>
        <w:t>OH)</w:t>
      </w:r>
      <w:r>
        <w:rPr>
          <w:rStyle w:val="inferior1"/>
          <w:rFonts w:eastAsia="Times New Roman"/>
        </w:rPr>
        <w:t>4</w:t>
      </w:r>
      <w:r>
        <w:rPr>
          <w:rFonts w:eastAsia="Times New Roman"/>
        </w:rPr>
        <w:t xml:space="preserve">). The lymph node sinuses are filled with lymphocytes, suggesting that obstruction to lymph flow occurs in the afferent lymphatics rather than the nodes themselves. Light microscopy shows subendothelial oedema and subsequent collagenization of afferent lymphatics reducing and finally obliterating the lumen. </w:t>
      </w:r>
    </w:p>
    <w:bookmarkStart w:id="6" w:name="med-9780199204854-div1-090508004"/>
    <w:bookmarkEnd w:id="6"/>
    <w:p w:rsidR="00376BDD" w:rsidRDefault="002667E5">
      <w:pPr>
        <w:spacing w:before="0" w:beforeAutospacing="0" w:after="0" w:afterAutospacing="0"/>
        <w:jc w:val="right"/>
        <w:divId w:val="1429737041"/>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1235432839"/>
        <w:rPr>
          <w:rFonts w:ascii="Arial" w:eastAsia="Times New Roman" w:hAnsi="Arial" w:cs="Arial"/>
          <w:b/>
          <w:bCs/>
          <w:sz w:val="20"/>
          <w:szCs w:val="20"/>
        </w:rPr>
      </w:pPr>
      <w:proofErr w:type="gramStart"/>
      <w:r>
        <w:rPr>
          <w:rStyle w:val="idtext1"/>
          <w:rFonts w:eastAsia="Times New Roman"/>
          <w:sz w:val="17"/>
          <w:szCs w:val="17"/>
        </w:rPr>
        <w:t>med-9780199204854-div1-090508004</w:t>
      </w:r>
      <w:proofErr w:type="gramEnd"/>
    </w:p>
    <w:p w:rsidR="00376BDD" w:rsidRDefault="00B338B5">
      <w:pPr>
        <w:spacing w:before="0" w:beforeAutospacing="0" w:after="0" w:afterAutospacing="0"/>
        <w:divId w:val="267394124"/>
        <w:rPr>
          <w:rFonts w:ascii="Arial" w:eastAsia="Times New Roman" w:hAnsi="Arial" w:cs="Arial"/>
          <w:b/>
          <w:bCs/>
          <w:color w:val="008000"/>
        </w:rPr>
      </w:pPr>
      <w:r>
        <w:rPr>
          <w:rFonts w:ascii="Arial" w:eastAsia="Times New Roman" w:hAnsi="Arial" w:cs="Arial"/>
          <w:b/>
          <w:bCs/>
          <w:color w:val="008000"/>
        </w:rPr>
        <w:t>Epidemiology and ecology</w:t>
      </w:r>
    </w:p>
    <w:p w:rsidR="00376BDD" w:rsidRDefault="00B338B5">
      <w:pPr>
        <w:spacing w:before="0" w:beforeAutospacing="0" w:after="0" w:afterAutospacing="0"/>
        <w:divId w:val="1428691579"/>
        <w:rPr>
          <w:rFonts w:eastAsia="Times New Roman"/>
        </w:rPr>
      </w:pPr>
      <w:r>
        <w:rPr>
          <w:rFonts w:eastAsia="Times New Roman"/>
        </w:rPr>
        <w:t xml:space="preserve">Podoconiosis is found in highland areas of tropical Africa, </w:t>
      </w:r>
      <w:proofErr w:type="gramStart"/>
      <w:r>
        <w:rPr>
          <w:rFonts w:eastAsia="Times New Roman"/>
        </w:rPr>
        <w:t>central</w:t>
      </w:r>
      <w:proofErr w:type="gramEnd"/>
      <w:r>
        <w:rPr>
          <w:rFonts w:eastAsia="Times New Roman"/>
        </w:rPr>
        <w:t xml:space="preserve"> America, and north-west India. Areas of high prevalence have been identified in Uganda, Tanzania, Kenya, Rwanda, Burundi, Sudan, and Ethiopia, to the east side of Africa, and in Equatorial Guinea, Cameroon, the islands of Bioko, São Tomé and Principe, and Cape Verde to the west (</w:t>
      </w:r>
      <w:r>
        <w:rPr>
          <w:rStyle w:val="xrefgrp"/>
          <w:rFonts w:eastAsia="Times New Roman"/>
        </w:rPr>
        <w:t xml:space="preserve">Fig. </w:t>
      </w:r>
      <w:r>
        <w:rPr>
          <w:rStyle w:val="xref"/>
          <w:rFonts w:eastAsia="Times New Roman"/>
        </w:rPr>
        <w:t>9.5.8.1</w:t>
      </w:r>
      <w:r>
        <w:rPr>
          <w:rFonts w:eastAsia="Times New Roman"/>
        </w:rPr>
        <w:t xml:space="preserve">). The condition has been reported in the </w:t>
      </w:r>
      <w:proofErr w:type="gramStart"/>
      <w:r>
        <w:rPr>
          <w:rFonts w:eastAsia="Times New Roman"/>
        </w:rPr>
        <w:t>central</w:t>
      </w:r>
      <w:proofErr w:type="gramEnd"/>
      <w:r>
        <w:rPr>
          <w:rFonts w:eastAsia="Times New Roman"/>
        </w:rPr>
        <w:t xml:space="preserve"> American highlands from Mexico, south to Ecuador. Although filarial elephantiasis predominates in India, podoconiosis has been reported from north-west India, Sri Lanka, and Indonesia. </w:t>
      </w:r>
    </w:p>
    <w:p w:rsidR="00376BDD" w:rsidRDefault="00B338B5">
      <w:pPr>
        <w:spacing w:before="0" w:beforeAutospacing="0" w:after="0" w:afterAutospacing="0"/>
        <w:divId w:val="1918782801"/>
        <w:rPr>
          <w:rFonts w:eastAsia="Times New Roman"/>
        </w:rPr>
      </w:pPr>
      <w:r>
        <w:rPr>
          <w:rFonts w:eastAsia="Times New Roman"/>
        </w:rPr>
        <w:t xml:space="preserve">Although studies in Ethiopia suggested gender ratios between 1:1.4 and 1:4.2, the most recent recording was 1:0.98, which was not significantly different from the zonal gender ratio. All major community-based studies have shown onset in the first or second decade and a progressive increase in prevalence up to the sixth decade. </w:t>
      </w:r>
    </w:p>
    <w:p w:rsidR="00376BDD" w:rsidRDefault="00B338B5">
      <w:pPr>
        <w:spacing w:before="0" w:beforeAutospacing="0" w:after="0" w:afterAutospacing="0"/>
        <w:divId w:val="718212830"/>
        <w:rPr>
          <w:rFonts w:eastAsia="Times New Roman"/>
        </w:rPr>
      </w:pPr>
      <w:r>
        <w:rPr>
          <w:rFonts w:eastAsia="Times New Roman"/>
        </w:rPr>
        <w:t xml:space="preserve">Development of podoconiosis is closely associated with living and working barefoot on irritant soils. Farmers are at high risk, but the risk extends to any occupation with prolonged contact with the soil, and the condition has been noted among gold-mine workers and weavers whose feet operate loom pedals dug into pits in the ground. </w:t>
      </w:r>
    </w:p>
    <w:bookmarkStart w:id="7" w:name="med-9780199204854-div1-090508005"/>
    <w:bookmarkEnd w:id="7"/>
    <w:p w:rsidR="00376BDD" w:rsidRDefault="002667E5">
      <w:pPr>
        <w:spacing w:before="0" w:beforeAutospacing="0" w:after="0" w:afterAutospacing="0"/>
        <w:jc w:val="right"/>
        <w:divId w:val="1720860127"/>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552080797"/>
        <w:rPr>
          <w:rFonts w:ascii="Arial" w:eastAsia="Times New Roman" w:hAnsi="Arial" w:cs="Arial"/>
          <w:b/>
          <w:bCs/>
          <w:sz w:val="20"/>
          <w:szCs w:val="20"/>
        </w:rPr>
      </w:pPr>
      <w:proofErr w:type="gramStart"/>
      <w:r>
        <w:rPr>
          <w:rStyle w:val="idtext1"/>
          <w:rFonts w:eastAsia="Times New Roman"/>
          <w:sz w:val="17"/>
          <w:szCs w:val="17"/>
        </w:rPr>
        <w:t>med-9780199204854-div1-090508005</w:t>
      </w:r>
      <w:proofErr w:type="gramEnd"/>
    </w:p>
    <w:p w:rsidR="00376BDD" w:rsidRDefault="00B338B5">
      <w:pPr>
        <w:spacing w:before="0" w:beforeAutospacing="0" w:after="0" w:afterAutospacing="0"/>
        <w:divId w:val="1040202132"/>
        <w:rPr>
          <w:rFonts w:ascii="Arial" w:eastAsia="Times New Roman" w:hAnsi="Arial" w:cs="Arial"/>
          <w:b/>
          <w:bCs/>
          <w:color w:val="008000"/>
        </w:rPr>
      </w:pPr>
      <w:r>
        <w:rPr>
          <w:rFonts w:ascii="Arial" w:eastAsia="Times New Roman" w:hAnsi="Arial" w:cs="Arial"/>
          <w:b/>
          <w:bCs/>
          <w:color w:val="008000"/>
        </w:rPr>
        <w:t>Prevention</w:t>
      </w:r>
    </w:p>
    <w:p w:rsidR="00376BDD" w:rsidRDefault="00B338B5">
      <w:pPr>
        <w:spacing w:before="0" w:beforeAutospacing="0" w:after="0" w:afterAutospacing="0"/>
        <w:divId w:val="224027507"/>
        <w:rPr>
          <w:rFonts w:eastAsia="Times New Roman"/>
        </w:rPr>
      </w:pPr>
      <w:r>
        <w:rPr>
          <w:rFonts w:eastAsia="Times New Roman"/>
        </w:rPr>
        <w:t xml:space="preserve">Evidence suggests that primary prevention should consist of avoiding prolonged contact between the skin and irritant soils through regular use of robust footwear. However, footwear remains an unaffordable luxury for residents of most affected areas. Use of matting on the floors of traditional houses may also diminish risk. </w:t>
      </w:r>
    </w:p>
    <w:p w:rsidR="00376BDD" w:rsidRDefault="00B338B5">
      <w:pPr>
        <w:spacing w:before="0" w:beforeAutospacing="0" w:after="0" w:afterAutospacing="0"/>
        <w:divId w:val="1304038806"/>
        <w:rPr>
          <w:rFonts w:eastAsia="Times New Roman"/>
        </w:rPr>
      </w:pPr>
      <w:r>
        <w:rPr>
          <w:rFonts w:eastAsia="Times New Roman"/>
        </w:rPr>
        <w:t xml:space="preserve">Secondary prevention (prevention of progression of early symptoms and signs to overt elephantiasis) involves training in foot </w:t>
      </w:r>
      <w:r>
        <w:rPr>
          <w:rStyle w:val="pagebreak1"/>
          <w:rFonts w:eastAsia="Times New Roman"/>
        </w:rPr>
        <w:t>Page number: 1427</w:t>
      </w:r>
      <w:r>
        <w:rPr>
          <w:rFonts w:eastAsia="Times New Roman"/>
        </w:rPr>
        <w:t xml:space="preserve"> hygiene (washing daily with soap and water), and encouraging the use of socks and shoes. Progression can be completely averted if these measures are strictly adhered to, but compliance must be </w:t>
      </w:r>
      <w:proofErr w:type="gramStart"/>
      <w:r>
        <w:rPr>
          <w:rFonts w:eastAsia="Times New Roman"/>
        </w:rPr>
        <w:t>lifelong</w:t>
      </w:r>
      <w:proofErr w:type="gramEnd"/>
      <w:r>
        <w:rPr>
          <w:rFonts w:eastAsia="Times New Roman"/>
        </w:rPr>
        <w:t xml:space="preserve">. Relocation from an area of irritant soil or adoption of a new occupation </w:t>
      </w:r>
      <w:proofErr w:type="gramStart"/>
      <w:r>
        <w:rPr>
          <w:rFonts w:eastAsia="Times New Roman"/>
        </w:rPr>
        <w:t>are</w:t>
      </w:r>
      <w:proofErr w:type="gramEnd"/>
      <w:r>
        <w:rPr>
          <w:rFonts w:eastAsia="Times New Roman"/>
        </w:rPr>
        <w:t xml:space="preserve"> also effective measures, but may not be feasible for the patient. </w:t>
      </w:r>
    </w:p>
    <w:bookmarkStart w:id="8" w:name="med-9780199204854-div1-090508006"/>
    <w:bookmarkEnd w:id="8"/>
    <w:p w:rsidR="00376BDD" w:rsidRDefault="002667E5">
      <w:pPr>
        <w:spacing w:before="0" w:beforeAutospacing="0" w:after="0" w:afterAutospacing="0"/>
        <w:jc w:val="right"/>
        <w:divId w:val="1114054702"/>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226305650"/>
        <w:rPr>
          <w:rFonts w:ascii="Arial" w:eastAsia="Times New Roman" w:hAnsi="Arial" w:cs="Arial"/>
          <w:b/>
          <w:bCs/>
          <w:sz w:val="20"/>
          <w:szCs w:val="20"/>
        </w:rPr>
      </w:pPr>
      <w:proofErr w:type="gramStart"/>
      <w:r>
        <w:rPr>
          <w:rStyle w:val="idtext1"/>
          <w:rFonts w:eastAsia="Times New Roman"/>
          <w:sz w:val="17"/>
          <w:szCs w:val="17"/>
        </w:rPr>
        <w:t>med-9780199204854-div1-090508006</w:t>
      </w:r>
      <w:proofErr w:type="gramEnd"/>
    </w:p>
    <w:p w:rsidR="00376BDD" w:rsidRDefault="00B338B5">
      <w:pPr>
        <w:spacing w:before="0" w:beforeAutospacing="0" w:after="0" w:afterAutospacing="0"/>
        <w:divId w:val="157577003"/>
        <w:rPr>
          <w:rFonts w:ascii="Arial" w:eastAsia="Times New Roman" w:hAnsi="Arial" w:cs="Arial"/>
          <w:b/>
          <w:bCs/>
          <w:color w:val="008000"/>
        </w:rPr>
      </w:pPr>
      <w:r>
        <w:rPr>
          <w:rStyle w:val="bold1"/>
          <w:rFonts w:ascii="Arial" w:eastAsia="Times New Roman" w:hAnsi="Arial" w:cs="Arial"/>
          <w:color w:val="008000"/>
        </w:rPr>
        <w:t>Fig. 9.5.8.1</w:t>
      </w:r>
      <w:proofErr w:type="gramStart"/>
      <w:r>
        <w:rPr>
          <w:rFonts w:ascii="Arial" w:eastAsia="Times New Roman" w:hAnsi="Arial" w:cs="Arial"/>
          <w:b/>
          <w:bCs/>
          <w:color w:val="008000"/>
        </w:rPr>
        <w:t>  Distribution</w:t>
      </w:r>
      <w:proofErr w:type="gramEnd"/>
      <w:r>
        <w:rPr>
          <w:rFonts w:ascii="Arial" w:eastAsia="Times New Roman" w:hAnsi="Arial" w:cs="Arial"/>
          <w:b/>
          <w:bCs/>
          <w:color w:val="008000"/>
        </w:rPr>
        <w:t xml:space="preserve"> of podoconiosis across tropical Africa and islands. </w:t>
      </w:r>
    </w:p>
    <w:p w:rsidR="00376BDD" w:rsidRDefault="00B338B5">
      <w:pPr>
        <w:spacing w:before="0" w:beforeAutospacing="0" w:after="0" w:afterAutospacing="0"/>
        <w:divId w:val="2141916072"/>
        <w:rPr>
          <w:rFonts w:ascii="Arial" w:eastAsia="Times New Roman" w:hAnsi="Arial" w:cs="Arial"/>
          <w:b/>
          <w:bCs/>
          <w:color w:val="008000"/>
        </w:rPr>
      </w:pPr>
      <w:r>
        <w:rPr>
          <w:rFonts w:ascii="Arial" w:eastAsia="Times New Roman" w:hAnsi="Arial" w:cs="Arial"/>
          <w:b/>
          <w:bCs/>
          <w:color w:val="008000"/>
        </w:rPr>
        <w:t xml:space="preserve">Image: med-9780199204854-graphic090508001.jpg: </w:t>
      </w:r>
      <w:r>
        <w:rPr>
          <w:rFonts w:ascii="Arial" w:eastAsia="Times New Roman" w:hAnsi="Arial" w:cs="Arial"/>
          <w:b/>
          <w:bCs/>
          <w:noProof/>
          <w:color w:val="008000"/>
        </w:rPr>
        <w:drawing>
          <wp:inline distT="0" distB="0" distL="0" distR="0">
            <wp:extent cx="5715000" cy="6229350"/>
            <wp:effectExtent l="0" t="0" r="0" b="0"/>
            <wp:docPr id="1" name="Picture 1" descr="med-9780199204854-graphic0905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9780199204854-graphic09050800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6229350"/>
                    </a:xfrm>
                    <a:prstGeom prst="rect">
                      <a:avLst/>
                    </a:prstGeom>
                    <a:noFill/>
                    <a:ln>
                      <a:noFill/>
                    </a:ln>
                  </pic:spPr>
                </pic:pic>
              </a:graphicData>
            </a:graphic>
          </wp:inline>
        </w:drawing>
      </w:r>
    </w:p>
    <w:p w:rsidR="00376BDD" w:rsidRDefault="00B338B5">
      <w:pPr>
        <w:spacing w:before="0" w:beforeAutospacing="0" w:after="0" w:afterAutospacing="0"/>
        <w:divId w:val="997927292"/>
        <w:rPr>
          <w:rFonts w:ascii="Arial" w:eastAsia="Times New Roman" w:hAnsi="Arial" w:cs="Arial"/>
          <w:b/>
          <w:bCs/>
          <w:color w:val="008000"/>
        </w:rPr>
      </w:pPr>
      <w:r>
        <w:rPr>
          <w:rFonts w:ascii="Arial" w:eastAsia="Times New Roman" w:hAnsi="Arial" w:cs="Arial"/>
          <w:b/>
          <w:bCs/>
          <w:color w:val="008000"/>
        </w:rPr>
        <w:br/>
      </w:r>
    </w:p>
    <w:p w:rsidR="00376BDD" w:rsidRDefault="00B338B5">
      <w:pPr>
        <w:spacing w:before="0" w:beforeAutospacing="0" w:after="0" w:afterAutospacing="0"/>
        <w:divId w:val="386491138"/>
        <w:rPr>
          <w:rFonts w:ascii="Arial" w:eastAsia="Times New Roman" w:hAnsi="Arial" w:cs="Arial"/>
          <w:b/>
          <w:bCs/>
          <w:color w:val="008000"/>
        </w:rPr>
      </w:pPr>
      <w:r>
        <w:rPr>
          <w:rFonts w:ascii="Arial" w:eastAsia="Times New Roman" w:hAnsi="Arial" w:cs="Arial"/>
          <w:b/>
          <w:bCs/>
          <w:color w:val="008000"/>
        </w:rPr>
        <w:t>Clinical features</w:t>
      </w:r>
    </w:p>
    <w:p w:rsidR="00376BDD" w:rsidRDefault="00B338B5">
      <w:pPr>
        <w:spacing w:before="0" w:beforeAutospacing="0" w:after="0" w:afterAutospacing="0"/>
        <w:divId w:val="645015580"/>
        <w:rPr>
          <w:rFonts w:eastAsia="Times New Roman"/>
        </w:rPr>
      </w:pPr>
      <w:r>
        <w:rPr>
          <w:rFonts w:eastAsia="Times New Roman"/>
        </w:rPr>
        <w:t xml:space="preserve">The disease process is usually described in three phases: prodromal, early, and advanced. Prodromal symptoms include itching of the skin of the forefoot, a burning sensation in the foot and lower leg, ‘chills’, or generalized joint pains. The affected person may describe exacerbation of symptoms when they try to walk long distances or do hard physical work. </w:t>
      </w:r>
    </w:p>
    <w:p w:rsidR="00376BDD" w:rsidRDefault="00B338B5">
      <w:pPr>
        <w:spacing w:before="0" w:beforeAutospacing="0" w:after="0" w:afterAutospacing="0"/>
        <w:divId w:val="1022901255"/>
        <w:rPr>
          <w:rFonts w:eastAsia="Times New Roman"/>
        </w:rPr>
      </w:pPr>
      <w:r>
        <w:rPr>
          <w:rFonts w:eastAsia="Times New Roman"/>
        </w:rPr>
        <w:t>Early changes include spreading or ‘splaying’ of the forefoot, swelling of the sole of the foot, leakage of colourless ‘lymph’ fluid from the foot, and changes in the skin so that it looks like moss or velvet (</w:t>
      </w:r>
      <w:r>
        <w:rPr>
          <w:rStyle w:val="xrefgrp"/>
          <w:rFonts w:eastAsia="Times New Roman"/>
        </w:rPr>
        <w:t xml:space="preserve">Fig. </w:t>
      </w:r>
      <w:r>
        <w:rPr>
          <w:rStyle w:val="xref"/>
          <w:rFonts w:eastAsia="Times New Roman"/>
        </w:rPr>
        <w:t>9.5.8.2</w:t>
      </w:r>
      <w:r>
        <w:rPr>
          <w:rFonts w:eastAsia="Times New Roman"/>
        </w:rPr>
        <w:t xml:space="preserve">). Sometimes the feet become darker in colour, the toes become less mobile, and lumps with a mossy-looking surface develop on the top of the foot. The affected person may report limb aches, heaviness of the lower leg and foot, and odour from the lymph leak, which may attract flies. Acute episodes (usually asymmetrical and often unrelated to superimposed bacterial or fungal infection), cause fever, rigors, and a rapid increase in pain and swelling of the leg. </w:t>
      </w:r>
    </w:p>
    <w:p w:rsidR="00376BDD" w:rsidRDefault="00B338B5">
      <w:pPr>
        <w:spacing w:before="0" w:beforeAutospacing="0" w:after="0" w:afterAutospacing="0"/>
        <w:divId w:val="2108841484"/>
        <w:rPr>
          <w:rFonts w:eastAsia="Times New Roman"/>
        </w:rPr>
      </w:pPr>
      <w:r>
        <w:rPr>
          <w:rFonts w:eastAsia="Times New Roman"/>
        </w:rPr>
        <w:t>As advanced elephantiasis develops, both legs and feet will be affected, though one is usually more severely affected than the other. Even if footwear is available, it is difficult to wear by this stage and may increase discomfort in severely swollen feet. In advanced disease, the swelling persists as one of two types. Soft, fluid swelling is often known as ‘water-bag’ type, and will typically be linked to lymph fluid leakage (</w:t>
      </w:r>
      <w:r>
        <w:rPr>
          <w:rStyle w:val="xrefgrp"/>
          <w:rFonts w:eastAsia="Times New Roman"/>
        </w:rPr>
        <w:t xml:space="preserve">Fig. </w:t>
      </w:r>
      <w:r>
        <w:rPr>
          <w:rStyle w:val="xref"/>
          <w:rFonts w:eastAsia="Times New Roman"/>
        </w:rPr>
        <w:t>9.5.8.3</w:t>
      </w:r>
      <w:r>
        <w:rPr>
          <w:rFonts w:eastAsia="Times New Roman"/>
        </w:rPr>
        <w:t>). Hard, fibrotic swelling is termed ‘leathery’ type, and is often associated with many hard skin nodules (</w:t>
      </w:r>
      <w:r>
        <w:rPr>
          <w:rStyle w:val="xrefgrp"/>
          <w:rFonts w:eastAsia="Times New Roman"/>
        </w:rPr>
        <w:t xml:space="preserve">Fig. </w:t>
      </w:r>
      <w:r>
        <w:rPr>
          <w:rStyle w:val="xref"/>
          <w:rFonts w:eastAsia="Times New Roman"/>
        </w:rPr>
        <w:t>9.5.8.4</w:t>
      </w:r>
      <w:r>
        <w:rPr>
          <w:rFonts w:eastAsia="Times New Roman"/>
        </w:rPr>
        <w:t xml:space="preserve">). </w:t>
      </w:r>
    </w:p>
    <w:bookmarkStart w:id="9" w:name="med-9780199204854-div1-090508007"/>
    <w:bookmarkEnd w:id="9"/>
    <w:p w:rsidR="00376BDD" w:rsidRDefault="002667E5">
      <w:pPr>
        <w:spacing w:before="0" w:beforeAutospacing="0" w:after="0" w:afterAutospacing="0"/>
        <w:jc w:val="right"/>
        <w:divId w:val="447742406"/>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85810128"/>
        <w:rPr>
          <w:rFonts w:ascii="Arial" w:eastAsia="Times New Roman" w:hAnsi="Arial" w:cs="Arial"/>
          <w:b/>
          <w:bCs/>
          <w:sz w:val="20"/>
          <w:szCs w:val="20"/>
        </w:rPr>
      </w:pPr>
      <w:proofErr w:type="gramStart"/>
      <w:r>
        <w:rPr>
          <w:rStyle w:val="idtext1"/>
          <w:rFonts w:eastAsia="Times New Roman"/>
          <w:sz w:val="17"/>
          <w:szCs w:val="17"/>
        </w:rPr>
        <w:t>med-9780199204854-div1-090508007</w:t>
      </w:r>
      <w:proofErr w:type="gramEnd"/>
    </w:p>
    <w:p w:rsidR="00376BDD" w:rsidRDefault="00B338B5">
      <w:pPr>
        <w:spacing w:before="0" w:beforeAutospacing="0" w:after="0" w:afterAutospacing="0"/>
        <w:divId w:val="1521817151"/>
        <w:rPr>
          <w:rFonts w:ascii="Arial" w:eastAsia="Times New Roman" w:hAnsi="Arial" w:cs="Arial"/>
          <w:b/>
          <w:bCs/>
          <w:color w:val="008000"/>
        </w:rPr>
      </w:pPr>
      <w:r>
        <w:rPr>
          <w:rFonts w:ascii="Arial" w:eastAsia="Times New Roman" w:hAnsi="Arial" w:cs="Arial"/>
          <w:b/>
          <w:bCs/>
          <w:color w:val="008000"/>
        </w:rPr>
        <w:t>Differential diagnosis</w:t>
      </w:r>
    </w:p>
    <w:p w:rsidR="00376BDD" w:rsidRDefault="00B338B5">
      <w:pPr>
        <w:spacing w:before="0" w:beforeAutospacing="0" w:after="0" w:afterAutospacing="0"/>
        <w:divId w:val="2024281794"/>
        <w:rPr>
          <w:rFonts w:eastAsia="Times New Roman"/>
        </w:rPr>
      </w:pPr>
      <w:r>
        <w:rPr>
          <w:rFonts w:eastAsia="Times New Roman"/>
        </w:rPr>
        <w:t xml:space="preserve">Podoconiosis must be distinguished from filarial elephantiasis (see </w:t>
      </w:r>
      <w:r>
        <w:rPr>
          <w:rStyle w:val="xrefgrp"/>
          <w:rFonts w:eastAsia="Times New Roman"/>
        </w:rPr>
        <w:t xml:space="preserve">Table </w:t>
      </w:r>
      <w:r>
        <w:rPr>
          <w:rStyle w:val="xref"/>
          <w:rFonts w:eastAsia="Times New Roman"/>
        </w:rPr>
        <w:t>9.5.8.1</w:t>
      </w:r>
      <w:r>
        <w:rPr>
          <w:rFonts w:eastAsia="Times New Roman"/>
        </w:rPr>
        <w:t xml:space="preserve">) and chronic sepsis secondary to plantar ulceration or infected trauma in leprosy. </w:t>
      </w:r>
    </w:p>
    <w:bookmarkStart w:id="10" w:name="med-9780199204854-div1-090508008"/>
    <w:bookmarkEnd w:id="10"/>
    <w:p w:rsidR="00376BDD" w:rsidRDefault="002667E5">
      <w:pPr>
        <w:spacing w:before="0" w:beforeAutospacing="0" w:after="0" w:afterAutospacing="0"/>
        <w:jc w:val="right"/>
        <w:divId w:val="974598922"/>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346253305"/>
        <w:rPr>
          <w:rFonts w:ascii="Arial" w:eastAsia="Times New Roman" w:hAnsi="Arial" w:cs="Arial"/>
          <w:b/>
          <w:bCs/>
          <w:sz w:val="20"/>
          <w:szCs w:val="20"/>
        </w:rPr>
      </w:pPr>
      <w:proofErr w:type="gramStart"/>
      <w:r>
        <w:rPr>
          <w:rStyle w:val="idtext1"/>
          <w:rFonts w:eastAsia="Times New Roman"/>
          <w:sz w:val="17"/>
          <w:szCs w:val="17"/>
        </w:rPr>
        <w:t>med-9780199204854-div1-090508008</w:t>
      </w:r>
      <w:proofErr w:type="gramEnd"/>
    </w:p>
    <w:p w:rsidR="00376BDD" w:rsidRDefault="00B338B5">
      <w:pPr>
        <w:spacing w:before="0" w:beforeAutospacing="0" w:after="0" w:afterAutospacing="0"/>
        <w:divId w:val="1895770726"/>
        <w:rPr>
          <w:rFonts w:ascii="Arial" w:eastAsia="Times New Roman" w:hAnsi="Arial" w:cs="Arial"/>
          <w:b/>
          <w:bCs/>
          <w:color w:val="008000"/>
        </w:rPr>
      </w:pPr>
      <w:r>
        <w:rPr>
          <w:rFonts w:ascii="Arial" w:eastAsia="Times New Roman" w:hAnsi="Arial" w:cs="Arial"/>
          <w:b/>
          <w:bCs/>
          <w:color w:val="008000"/>
        </w:rPr>
        <w:t>Clinical investigation</w:t>
      </w:r>
    </w:p>
    <w:p w:rsidR="00376BDD" w:rsidRDefault="00B338B5" w:rsidP="00BB247F">
      <w:pPr>
        <w:spacing w:before="0" w:beforeAutospacing="0" w:after="0" w:afterAutospacing="0"/>
        <w:divId w:val="1066993775"/>
        <w:rPr>
          <w:rFonts w:eastAsia="Times New Roman"/>
        </w:rPr>
      </w:pPr>
      <w:r>
        <w:rPr>
          <w:rFonts w:eastAsia="Times New Roman"/>
        </w:rPr>
        <w:t xml:space="preserve">In the community, diagnosis is usually based on the features given in </w:t>
      </w:r>
      <w:r>
        <w:rPr>
          <w:rStyle w:val="xrefgrp"/>
          <w:rFonts w:eastAsia="Times New Roman"/>
        </w:rPr>
        <w:t xml:space="preserve">Table </w:t>
      </w:r>
      <w:r>
        <w:rPr>
          <w:rStyle w:val="xref"/>
          <w:rFonts w:eastAsia="Times New Roman"/>
        </w:rPr>
        <w:t>9.5.8.1</w:t>
      </w:r>
      <w:r>
        <w:rPr>
          <w:rFonts w:eastAsia="Times New Roman"/>
        </w:rPr>
        <w:t xml:space="preserve">. However, if </w:t>
      </w:r>
      <w:proofErr w:type="spellStart"/>
      <w:r w:rsidR="00BB247F">
        <w:rPr>
          <w:rFonts w:eastAsia="Times New Roman"/>
        </w:rPr>
        <w:t>nodulectomy</w:t>
      </w:r>
      <w:proofErr w:type="spellEnd"/>
      <w:r>
        <w:rPr>
          <w:rFonts w:eastAsia="Times New Roman"/>
        </w:rPr>
        <w:t xml:space="preserve"> is to be considered, filarial </w:t>
      </w:r>
      <w:r>
        <w:rPr>
          <w:rStyle w:val="pagebreak1"/>
          <w:rFonts w:eastAsia="Times New Roman"/>
        </w:rPr>
        <w:t>Page number: 1428</w:t>
      </w:r>
      <w:r>
        <w:rPr>
          <w:rFonts w:eastAsia="Times New Roman"/>
        </w:rPr>
        <w:t xml:space="preserve"> disease may be ruled out by examining a midnight blood sample in countries where </w:t>
      </w:r>
      <w:proofErr w:type="spellStart"/>
      <w:r>
        <w:rPr>
          <w:rFonts w:eastAsia="Times New Roman"/>
          <w:i/>
          <w:iCs/>
        </w:rPr>
        <w:t>Wuchereria</w:t>
      </w:r>
      <w:proofErr w:type="spellEnd"/>
      <w:r>
        <w:rPr>
          <w:rFonts w:eastAsia="Times New Roman"/>
          <w:i/>
          <w:iCs/>
        </w:rPr>
        <w:t xml:space="preserve"> </w:t>
      </w:r>
      <w:proofErr w:type="spellStart"/>
      <w:r>
        <w:rPr>
          <w:rFonts w:eastAsia="Times New Roman"/>
          <w:i/>
          <w:iCs/>
        </w:rPr>
        <w:t>bancrofti</w:t>
      </w:r>
      <w:proofErr w:type="spellEnd"/>
      <w:r>
        <w:rPr>
          <w:rFonts w:eastAsia="Times New Roman"/>
        </w:rPr>
        <w:t xml:space="preserve"> is prevalent. </w:t>
      </w:r>
    </w:p>
    <w:p w:rsidR="00376BDD" w:rsidRDefault="00B338B5">
      <w:pPr>
        <w:spacing w:before="0" w:beforeAutospacing="0" w:after="0" w:afterAutospacing="0"/>
        <w:divId w:val="1793329596"/>
        <w:rPr>
          <w:rFonts w:eastAsia="Times New Roman"/>
        </w:rPr>
      </w:pPr>
      <w:r>
        <w:rPr>
          <w:rStyle w:val="bold1"/>
          <w:rFonts w:eastAsia="Times New Roman"/>
        </w:rPr>
        <w:t>Fig. 9.5.8.2</w:t>
      </w:r>
      <w:proofErr w:type="gramStart"/>
      <w:r>
        <w:rPr>
          <w:rFonts w:eastAsia="Times New Roman"/>
        </w:rPr>
        <w:t>  Early</w:t>
      </w:r>
      <w:proofErr w:type="gramEnd"/>
      <w:r>
        <w:rPr>
          <w:rFonts w:eastAsia="Times New Roman"/>
        </w:rPr>
        <w:t xml:space="preserve"> changes—oedema, block toes, changes in skin colour (here related to the pattern of the open sandal worn), lymph ooze, and early mossy changes around </w:t>
      </w:r>
      <w:proofErr w:type="spellStart"/>
      <w:r>
        <w:rPr>
          <w:rFonts w:eastAsia="Times New Roman"/>
        </w:rPr>
        <w:t>interdigital</w:t>
      </w:r>
      <w:proofErr w:type="spellEnd"/>
      <w:r>
        <w:rPr>
          <w:rFonts w:eastAsia="Times New Roman"/>
        </w:rPr>
        <w:t xml:space="preserve"> clefts. </w:t>
      </w:r>
    </w:p>
    <w:p w:rsidR="00376BDD" w:rsidRDefault="00B338B5">
      <w:pPr>
        <w:spacing w:before="0" w:beforeAutospacing="0" w:after="0" w:afterAutospacing="0"/>
        <w:divId w:val="1340767887"/>
        <w:rPr>
          <w:rFonts w:eastAsia="Times New Roman"/>
        </w:rPr>
      </w:pPr>
      <w:r>
        <w:rPr>
          <w:rFonts w:eastAsia="Times New Roman"/>
        </w:rPr>
        <w:t xml:space="preserve">Image: </w:t>
      </w:r>
      <w:r>
        <w:rPr>
          <w:rFonts w:eastAsia="Times New Roman"/>
          <w:b/>
          <w:bCs/>
        </w:rPr>
        <w:t xml:space="preserve">med-9780199204854-graphic090508002.jpg: </w:t>
      </w:r>
      <w:r>
        <w:rPr>
          <w:rFonts w:eastAsia="Times New Roman"/>
          <w:noProof/>
        </w:rPr>
        <w:drawing>
          <wp:inline distT="0" distB="0" distL="0" distR="0">
            <wp:extent cx="5715000" cy="4286250"/>
            <wp:effectExtent l="0" t="0" r="0" b="0"/>
            <wp:docPr id="2" name="Picture 2" descr="med-9780199204854-graphic09050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9780199204854-graphic09050800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376BDD" w:rsidRDefault="00B338B5">
      <w:pPr>
        <w:spacing w:before="0" w:beforeAutospacing="0" w:after="0" w:afterAutospacing="0"/>
        <w:divId w:val="1421104151"/>
        <w:rPr>
          <w:rFonts w:eastAsia="Times New Roman"/>
        </w:rPr>
      </w:pPr>
      <w:r>
        <w:rPr>
          <w:rFonts w:eastAsia="Times New Roman"/>
        </w:rPr>
        <w:br/>
      </w:r>
    </w:p>
    <w:bookmarkStart w:id="11" w:name="med-9780199204854-div1-090508009"/>
    <w:bookmarkEnd w:id="11"/>
    <w:p w:rsidR="00376BDD" w:rsidRDefault="002667E5">
      <w:pPr>
        <w:spacing w:before="0" w:beforeAutospacing="0" w:after="0" w:afterAutospacing="0"/>
        <w:jc w:val="right"/>
        <w:divId w:val="394207102"/>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778795261"/>
        <w:rPr>
          <w:rFonts w:ascii="Arial" w:eastAsia="Times New Roman" w:hAnsi="Arial" w:cs="Arial"/>
          <w:b/>
          <w:bCs/>
          <w:sz w:val="20"/>
          <w:szCs w:val="20"/>
        </w:rPr>
      </w:pPr>
      <w:proofErr w:type="gramStart"/>
      <w:r>
        <w:rPr>
          <w:rStyle w:val="idtext1"/>
          <w:rFonts w:eastAsia="Times New Roman"/>
          <w:sz w:val="17"/>
          <w:szCs w:val="17"/>
        </w:rPr>
        <w:t>med-9780199204854-div1-090508009</w:t>
      </w:r>
      <w:proofErr w:type="gramEnd"/>
    </w:p>
    <w:p w:rsidR="00376BDD" w:rsidRDefault="00B338B5">
      <w:pPr>
        <w:spacing w:before="0" w:beforeAutospacing="0" w:after="0" w:afterAutospacing="0"/>
        <w:divId w:val="566496405"/>
        <w:rPr>
          <w:rFonts w:ascii="Arial" w:eastAsia="Times New Roman" w:hAnsi="Arial" w:cs="Arial"/>
          <w:b/>
          <w:bCs/>
          <w:color w:val="008000"/>
        </w:rPr>
      </w:pPr>
      <w:r>
        <w:rPr>
          <w:rStyle w:val="bold1"/>
          <w:rFonts w:ascii="Arial" w:eastAsia="Times New Roman" w:hAnsi="Arial" w:cs="Arial"/>
          <w:color w:val="008000"/>
        </w:rPr>
        <w:t>Fig. 9.5.8.3</w:t>
      </w:r>
      <w:proofErr w:type="gramStart"/>
      <w:r>
        <w:rPr>
          <w:rFonts w:ascii="Arial" w:eastAsia="Times New Roman" w:hAnsi="Arial" w:cs="Arial"/>
          <w:b/>
          <w:bCs/>
          <w:color w:val="008000"/>
        </w:rPr>
        <w:t>  ‘Water</w:t>
      </w:r>
      <w:proofErr w:type="gramEnd"/>
      <w:r>
        <w:rPr>
          <w:rFonts w:ascii="Arial" w:eastAsia="Times New Roman" w:hAnsi="Arial" w:cs="Arial"/>
          <w:b/>
          <w:bCs/>
          <w:color w:val="008000"/>
        </w:rPr>
        <w:t xml:space="preserve">-bag’ type swelling: patient in her early 20s. </w:t>
      </w:r>
    </w:p>
    <w:p w:rsidR="00376BDD" w:rsidRDefault="00B338B5">
      <w:pPr>
        <w:spacing w:before="0" w:beforeAutospacing="0" w:after="0" w:afterAutospacing="0"/>
        <w:divId w:val="1371220696"/>
        <w:rPr>
          <w:rFonts w:ascii="Arial" w:eastAsia="Times New Roman" w:hAnsi="Arial" w:cs="Arial"/>
          <w:b/>
          <w:bCs/>
          <w:color w:val="008000"/>
        </w:rPr>
      </w:pPr>
      <w:r>
        <w:rPr>
          <w:rFonts w:ascii="Arial" w:eastAsia="Times New Roman" w:hAnsi="Arial" w:cs="Arial"/>
          <w:b/>
          <w:bCs/>
          <w:color w:val="008000"/>
        </w:rPr>
        <w:t xml:space="preserve">Image: med-9780199204854-graphic090508003.jpg: </w:t>
      </w:r>
      <w:r>
        <w:rPr>
          <w:rFonts w:ascii="Arial" w:eastAsia="Times New Roman" w:hAnsi="Arial" w:cs="Arial"/>
          <w:b/>
          <w:bCs/>
          <w:noProof/>
          <w:color w:val="008000"/>
        </w:rPr>
        <w:drawing>
          <wp:inline distT="0" distB="0" distL="0" distR="0">
            <wp:extent cx="5715000" cy="4276725"/>
            <wp:effectExtent l="0" t="0" r="0" b="9525"/>
            <wp:docPr id="3" name="Picture 3" descr="med-9780199204854-graphic09050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9780199204854-graphic09050800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4276725"/>
                    </a:xfrm>
                    <a:prstGeom prst="rect">
                      <a:avLst/>
                    </a:prstGeom>
                    <a:noFill/>
                    <a:ln>
                      <a:noFill/>
                    </a:ln>
                  </pic:spPr>
                </pic:pic>
              </a:graphicData>
            </a:graphic>
          </wp:inline>
        </w:drawing>
      </w:r>
    </w:p>
    <w:p w:rsidR="00376BDD" w:rsidRDefault="00B338B5">
      <w:pPr>
        <w:spacing w:before="0" w:beforeAutospacing="0" w:after="0" w:afterAutospacing="0"/>
        <w:divId w:val="707531115"/>
        <w:rPr>
          <w:rFonts w:ascii="Arial" w:eastAsia="Times New Roman" w:hAnsi="Arial" w:cs="Arial"/>
          <w:b/>
          <w:bCs/>
          <w:color w:val="008000"/>
        </w:rPr>
      </w:pPr>
      <w:r>
        <w:rPr>
          <w:rFonts w:ascii="Arial" w:eastAsia="Times New Roman" w:hAnsi="Arial" w:cs="Arial"/>
          <w:b/>
          <w:bCs/>
          <w:color w:val="008000"/>
        </w:rPr>
        <w:br/>
      </w:r>
    </w:p>
    <w:p w:rsidR="00376BDD" w:rsidRDefault="00B338B5">
      <w:pPr>
        <w:spacing w:before="0" w:beforeAutospacing="0" w:after="0" w:afterAutospacing="0"/>
        <w:divId w:val="128982120"/>
        <w:rPr>
          <w:rFonts w:ascii="Arial" w:eastAsia="Times New Roman" w:hAnsi="Arial" w:cs="Arial"/>
          <w:b/>
          <w:bCs/>
          <w:color w:val="008000"/>
        </w:rPr>
      </w:pPr>
      <w:r>
        <w:rPr>
          <w:rFonts w:ascii="Arial" w:eastAsia="Times New Roman" w:hAnsi="Arial" w:cs="Arial"/>
          <w:b/>
          <w:bCs/>
          <w:color w:val="008000"/>
        </w:rPr>
        <w:t>Treatment</w:t>
      </w:r>
    </w:p>
    <w:p w:rsidR="00376BDD" w:rsidRDefault="00B338B5">
      <w:pPr>
        <w:spacing w:before="0" w:beforeAutospacing="0" w:after="0" w:afterAutospacing="0"/>
        <w:divId w:val="1230193321"/>
        <w:rPr>
          <w:rFonts w:eastAsia="Times New Roman"/>
        </w:rPr>
      </w:pPr>
      <w:r>
        <w:rPr>
          <w:rFonts w:eastAsia="Times New Roman"/>
        </w:rPr>
        <w:t xml:space="preserve">Treatment of advanced disease encompasses all the above-mentioned secondary prevention measures, plus elevation and compression of the affected leg, and, if necessary, </w:t>
      </w:r>
      <w:proofErr w:type="spellStart"/>
      <w:r>
        <w:rPr>
          <w:rFonts w:eastAsia="Times New Roman"/>
        </w:rPr>
        <w:t>nodulectomy</w:t>
      </w:r>
      <w:proofErr w:type="spellEnd"/>
      <w:r>
        <w:rPr>
          <w:rFonts w:eastAsia="Times New Roman"/>
        </w:rPr>
        <w:t xml:space="preserve">. To be successful, the legs must be elevated to or above the level of the heart for at least 18 h. Where electricity is available, intermittent compression machines may reduce swelling rapidly, but twice-daily application of elastic bandages is also effective. Charles' operation (removal of skin, subcutaneous tissue, and deep fascia to lay the muscles and tendons bare, followed by grafting of healthy skin), is no longer recommended, as long-term results are disappointing. </w:t>
      </w:r>
      <w:proofErr w:type="spellStart"/>
      <w:r>
        <w:rPr>
          <w:rFonts w:eastAsia="Times New Roman"/>
        </w:rPr>
        <w:t>Nodulectomy</w:t>
      </w:r>
      <w:proofErr w:type="spellEnd"/>
      <w:r>
        <w:rPr>
          <w:rFonts w:eastAsia="Times New Roman"/>
        </w:rPr>
        <w:t xml:space="preserve"> may be required if one or two nodules prevent use of footwear. Diathermy has proved particularly useful in treating multiple nodules. Lifelong attention to foot hygiene is mandatory if surgery is performed. </w:t>
      </w:r>
    </w:p>
    <w:p w:rsidR="00376BDD" w:rsidRDefault="00B338B5">
      <w:pPr>
        <w:spacing w:before="0" w:beforeAutospacing="0" w:after="0" w:afterAutospacing="0"/>
        <w:divId w:val="317148105"/>
        <w:rPr>
          <w:rFonts w:eastAsia="Times New Roman"/>
        </w:rPr>
      </w:pPr>
      <w:r>
        <w:rPr>
          <w:rStyle w:val="bold1"/>
          <w:rFonts w:eastAsia="Times New Roman"/>
        </w:rPr>
        <w:t>Fig. 9.5.8.4</w:t>
      </w:r>
      <w:proofErr w:type="gramStart"/>
      <w:r>
        <w:rPr>
          <w:rFonts w:eastAsia="Times New Roman"/>
        </w:rPr>
        <w:t>  ‘Leathery’</w:t>
      </w:r>
      <w:proofErr w:type="gramEnd"/>
      <w:r>
        <w:rPr>
          <w:rFonts w:eastAsia="Times New Roman"/>
        </w:rPr>
        <w:t xml:space="preserve"> type advanced podoconiosis in patient aged 14. </w:t>
      </w:r>
    </w:p>
    <w:p w:rsidR="00376BDD" w:rsidRDefault="00B338B5">
      <w:pPr>
        <w:spacing w:before="0" w:beforeAutospacing="0" w:after="0" w:afterAutospacing="0"/>
        <w:divId w:val="322586657"/>
        <w:rPr>
          <w:rFonts w:eastAsia="Times New Roman"/>
        </w:rPr>
      </w:pPr>
      <w:r>
        <w:rPr>
          <w:rFonts w:eastAsia="Times New Roman"/>
        </w:rPr>
        <w:t xml:space="preserve">Image: </w:t>
      </w:r>
      <w:r>
        <w:rPr>
          <w:rFonts w:eastAsia="Times New Roman"/>
          <w:b/>
          <w:bCs/>
        </w:rPr>
        <w:t xml:space="preserve">med-9780199204854-graphic090508004.jpg: </w:t>
      </w:r>
      <w:r>
        <w:rPr>
          <w:rFonts w:eastAsia="Times New Roman"/>
          <w:noProof/>
        </w:rPr>
        <w:drawing>
          <wp:inline distT="0" distB="0" distL="0" distR="0">
            <wp:extent cx="5715000" cy="4276725"/>
            <wp:effectExtent l="0" t="0" r="0" b="9525"/>
            <wp:docPr id="4" name="Picture 4" descr="med-9780199204854-graphic090508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9780199204854-graphic09050800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4276725"/>
                    </a:xfrm>
                    <a:prstGeom prst="rect">
                      <a:avLst/>
                    </a:prstGeom>
                    <a:noFill/>
                    <a:ln>
                      <a:noFill/>
                    </a:ln>
                  </pic:spPr>
                </pic:pic>
              </a:graphicData>
            </a:graphic>
          </wp:inline>
        </w:drawing>
      </w:r>
    </w:p>
    <w:p w:rsidR="00376BDD" w:rsidRDefault="00B338B5">
      <w:pPr>
        <w:spacing w:before="0" w:beforeAutospacing="0" w:after="0" w:afterAutospacing="0"/>
        <w:divId w:val="968391385"/>
        <w:rPr>
          <w:rFonts w:eastAsia="Times New Roman"/>
        </w:rPr>
      </w:pPr>
      <w:r>
        <w:rPr>
          <w:rFonts w:eastAsia="Times New Roman"/>
        </w:rPr>
        <w:br/>
      </w:r>
    </w:p>
    <w:bookmarkStart w:id="12" w:name="med-9780199204854-div1-090508010"/>
    <w:bookmarkEnd w:id="12"/>
    <w:p w:rsidR="00376BDD" w:rsidRDefault="002667E5">
      <w:pPr>
        <w:spacing w:before="0" w:beforeAutospacing="0" w:after="0" w:afterAutospacing="0"/>
        <w:jc w:val="right"/>
        <w:divId w:val="244457151"/>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472649025"/>
        <w:rPr>
          <w:rFonts w:ascii="Arial" w:eastAsia="Times New Roman" w:hAnsi="Arial" w:cs="Arial"/>
          <w:b/>
          <w:bCs/>
          <w:sz w:val="20"/>
          <w:szCs w:val="20"/>
        </w:rPr>
      </w:pPr>
      <w:proofErr w:type="gramStart"/>
      <w:r>
        <w:rPr>
          <w:rStyle w:val="idtext1"/>
          <w:rFonts w:eastAsia="Times New Roman"/>
          <w:sz w:val="17"/>
          <w:szCs w:val="17"/>
        </w:rPr>
        <w:t>med-9780199204854-div1-090508010</w:t>
      </w:r>
      <w:proofErr w:type="gramEnd"/>
    </w:p>
    <w:p w:rsidR="00376BDD" w:rsidRDefault="00B338B5">
      <w:pPr>
        <w:spacing w:before="0" w:beforeAutospacing="0" w:after="0" w:afterAutospacing="0"/>
        <w:divId w:val="341592733"/>
        <w:rPr>
          <w:rFonts w:ascii="Arial" w:eastAsia="Times New Roman" w:hAnsi="Arial" w:cs="Arial"/>
          <w:b/>
          <w:bCs/>
          <w:color w:val="008000"/>
        </w:rPr>
      </w:pPr>
      <w:r>
        <w:rPr>
          <w:rStyle w:val="bold1"/>
          <w:rFonts w:ascii="Arial" w:eastAsia="Times New Roman" w:hAnsi="Arial" w:cs="Arial"/>
          <w:color w:val="008000"/>
        </w:rPr>
        <w:t>Table 9.5.8.1</w:t>
      </w:r>
      <w:proofErr w:type="gramStart"/>
      <w:r>
        <w:rPr>
          <w:rFonts w:ascii="Arial" w:eastAsia="Times New Roman" w:hAnsi="Arial" w:cs="Arial"/>
          <w:b/>
          <w:bCs/>
          <w:color w:val="008000"/>
        </w:rPr>
        <w:t>  Criteria</w:t>
      </w:r>
      <w:proofErr w:type="gramEnd"/>
      <w:r>
        <w:rPr>
          <w:rFonts w:ascii="Arial" w:eastAsia="Times New Roman" w:hAnsi="Arial" w:cs="Arial"/>
          <w:b/>
          <w:bCs/>
          <w:color w:val="008000"/>
        </w:rPr>
        <w:t xml:space="preserve"> for distinguishing of podoconiosis from filarial elephantiasis</w:t>
      </w:r>
    </w:p>
    <w:tbl>
      <w:tblPr>
        <w:tblW w:w="0" w:type="auto"/>
        <w:tblCellSpacing w:w="0" w:type="dxa"/>
        <w:tblBorders>
          <w:top w:val="single" w:sz="6" w:space="0" w:color="auto"/>
          <w:bottom w:val="single" w:sz="6" w:space="0" w:color="auto"/>
        </w:tblBorders>
        <w:tblCellMar>
          <w:top w:w="45" w:type="dxa"/>
          <w:left w:w="45" w:type="dxa"/>
          <w:bottom w:w="45" w:type="dxa"/>
          <w:right w:w="45" w:type="dxa"/>
        </w:tblCellMar>
        <w:tblLook w:val="04A0"/>
      </w:tblPr>
      <w:tblGrid>
        <w:gridCol w:w="2668"/>
        <w:gridCol w:w="2562"/>
        <w:gridCol w:w="2895"/>
      </w:tblGrid>
      <w:tr w:rsidR="00376BDD">
        <w:trPr>
          <w:divId w:val="2089888630"/>
          <w:tblHeader/>
          <w:tblCellSpacing w:w="0" w:type="dxa"/>
        </w:trPr>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862522783"/>
              <w:rPr>
                <w:rFonts w:eastAsia="Times New Roman"/>
              </w:rPr>
            </w:pPr>
            <w:r>
              <w:rPr>
                <w:rFonts w:eastAsia="Times New Roman"/>
              </w:rPr>
              <w:t>Characteristic</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454831978"/>
              <w:rPr>
                <w:rFonts w:eastAsia="Times New Roman"/>
              </w:rPr>
            </w:pPr>
            <w:r>
              <w:rPr>
                <w:rFonts w:eastAsia="Times New Roman"/>
              </w:rPr>
              <w:t>Podoconiosis</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2062435192"/>
              <w:rPr>
                <w:rFonts w:eastAsia="Times New Roman"/>
              </w:rPr>
            </w:pPr>
            <w:r>
              <w:rPr>
                <w:rFonts w:eastAsia="Times New Roman"/>
              </w:rPr>
              <w:t>Filarial disease</w:t>
            </w:r>
          </w:p>
        </w:tc>
      </w:tr>
      <w:tr w:rsidR="00376BDD">
        <w:trPr>
          <w:divId w:val="2089888630"/>
          <w:tblCellSpacing w:w="0" w:type="dxa"/>
        </w:trPr>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1820996042"/>
              <w:rPr>
                <w:rFonts w:eastAsia="Times New Roman"/>
              </w:rPr>
            </w:pPr>
            <w:r>
              <w:rPr>
                <w:rFonts w:eastAsia="Times New Roman"/>
              </w:rPr>
              <w:t>Area of residence</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802579907"/>
              <w:rPr>
                <w:rFonts w:eastAsia="Times New Roman"/>
              </w:rPr>
            </w:pPr>
            <w:r>
              <w:rPr>
                <w:rFonts w:eastAsia="Times New Roman"/>
              </w:rPr>
              <w:t>&gt;1500 m above sea level</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28991363"/>
              <w:rPr>
                <w:rFonts w:eastAsia="Times New Roman"/>
              </w:rPr>
            </w:pPr>
            <w:r>
              <w:rPr>
                <w:rFonts w:eastAsia="Times New Roman"/>
              </w:rPr>
              <w:t>&lt;1000 m above sea level</w:t>
            </w:r>
          </w:p>
        </w:tc>
      </w:tr>
      <w:tr w:rsidR="00376BDD">
        <w:trPr>
          <w:divId w:val="2089888630"/>
          <w:tblCellSpacing w:w="0" w:type="dxa"/>
        </w:trPr>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1430659071"/>
              <w:rPr>
                <w:rFonts w:eastAsia="Times New Roman"/>
              </w:rPr>
            </w:pPr>
            <w:r>
              <w:rPr>
                <w:rFonts w:eastAsia="Times New Roman"/>
              </w:rPr>
              <w:t>Mean age of onset</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2113432169"/>
              <w:rPr>
                <w:rFonts w:eastAsia="Times New Roman"/>
              </w:rPr>
            </w:pPr>
            <w:r>
              <w:rPr>
                <w:rFonts w:eastAsia="Times New Roman"/>
              </w:rPr>
              <w:t>10–20 years</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1602689344"/>
              <w:rPr>
                <w:rFonts w:eastAsia="Times New Roman"/>
              </w:rPr>
            </w:pPr>
            <w:r>
              <w:rPr>
                <w:rFonts w:eastAsia="Times New Roman"/>
              </w:rPr>
              <w:t>25–30 years</w:t>
            </w:r>
          </w:p>
        </w:tc>
      </w:tr>
      <w:tr w:rsidR="00376BDD">
        <w:trPr>
          <w:divId w:val="2089888630"/>
          <w:tblCellSpacing w:w="0" w:type="dxa"/>
        </w:trPr>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802387165"/>
              <w:rPr>
                <w:rFonts w:eastAsia="Times New Roman"/>
              </w:rPr>
            </w:pPr>
            <w:r>
              <w:rPr>
                <w:rFonts w:eastAsia="Times New Roman"/>
              </w:rPr>
              <w:t>Relation to natural history</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1751149968"/>
              <w:rPr>
                <w:rFonts w:eastAsia="Times New Roman"/>
              </w:rPr>
            </w:pPr>
            <w:r>
              <w:rPr>
                <w:rFonts w:eastAsia="Times New Roman"/>
              </w:rPr>
              <w:t>Initial symptom</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1321542332"/>
              <w:rPr>
                <w:rFonts w:eastAsia="Times New Roman"/>
              </w:rPr>
            </w:pPr>
            <w:r>
              <w:rPr>
                <w:rFonts w:eastAsia="Times New Roman"/>
              </w:rPr>
              <w:t>Late complication</w:t>
            </w:r>
          </w:p>
        </w:tc>
      </w:tr>
      <w:tr w:rsidR="00376BDD">
        <w:trPr>
          <w:divId w:val="2089888630"/>
          <w:tblCellSpacing w:w="0" w:type="dxa"/>
        </w:trPr>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637495687"/>
              <w:rPr>
                <w:rFonts w:eastAsia="Times New Roman"/>
              </w:rPr>
            </w:pPr>
            <w:r>
              <w:rPr>
                <w:rFonts w:eastAsia="Times New Roman"/>
              </w:rPr>
              <w:t>Site of first symptom</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275452887"/>
              <w:rPr>
                <w:rFonts w:eastAsia="Times New Roman"/>
              </w:rPr>
            </w:pPr>
            <w:r>
              <w:rPr>
                <w:rFonts w:eastAsia="Times New Roman"/>
              </w:rPr>
              <w:t>Toes and foot</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553128143"/>
              <w:rPr>
                <w:rFonts w:eastAsia="Times New Roman"/>
              </w:rPr>
            </w:pPr>
            <w:r>
              <w:rPr>
                <w:rFonts w:eastAsia="Times New Roman"/>
              </w:rPr>
              <w:t>Any part of limb except foot</w:t>
            </w:r>
          </w:p>
        </w:tc>
      </w:tr>
      <w:tr w:rsidR="00376BDD">
        <w:trPr>
          <w:divId w:val="2089888630"/>
          <w:tblCellSpacing w:w="0" w:type="dxa"/>
        </w:trPr>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1877504932"/>
              <w:rPr>
                <w:rFonts w:eastAsia="Times New Roman"/>
              </w:rPr>
            </w:pPr>
            <w:r>
              <w:rPr>
                <w:rFonts w:eastAsia="Times New Roman"/>
              </w:rPr>
              <w:t>Local lymphadenitis</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107286508"/>
              <w:rPr>
                <w:rFonts w:eastAsia="Times New Roman"/>
              </w:rPr>
            </w:pPr>
            <w:r>
              <w:rPr>
                <w:rFonts w:eastAsia="Times New Roman"/>
              </w:rPr>
              <w:t>Follows swelling of limb</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1495221904"/>
              <w:rPr>
                <w:rFonts w:eastAsia="Times New Roman"/>
              </w:rPr>
            </w:pPr>
            <w:r>
              <w:rPr>
                <w:rFonts w:eastAsia="Times New Roman"/>
              </w:rPr>
              <w:t>Precedes swelling of limb</w:t>
            </w:r>
          </w:p>
        </w:tc>
      </w:tr>
      <w:tr w:rsidR="00376BDD">
        <w:trPr>
          <w:divId w:val="2089888630"/>
          <w:tblCellSpacing w:w="0" w:type="dxa"/>
        </w:trPr>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381751579"/>
              <w:rPr>
                <w:rFonts w:eastAsia="Times New Roman"/>
              </w:rPr>
            </w:pPr>
            <w:r>
              <w:rPr>
                <w:rFonts w:eastAsia="Times New Roman"/>
              </w:rPr>
              <w:t>Typical site of swelling</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1300497289"/>
              <w:rPr>
                <w:rFonts w:eastAsia="Times New Roman"/>
              </w:rPr>
            </w:pPr>
            <w:r>
              <w:rPr>
                <w:rFonts w:eastAsia="Times New Roman"/>
              </w:rPr>
              <w:t>Distal, below knee</w:t>
            </w:r>
          </w:p>
        </w:tc>
        <w:tc>
          <w:tcPr>
            <w:tcW w:w="0" w:type="auto"/>
            <w:tcBorders>
              <w:right w:val="single" w:sz="2" w:space="0" w:color="auto"/>
            </w:tcBorders>
            <w:tcMar>
              <w:top w:w="75" w:type="dxa"/>
              <w:left w:w="75" w:type="dxa"/>
              <w:bottom w:w="75" w:type="dxa"/>
              <w:right w:w="75" w:type="dxa"/>
            </w:tcMar>
            <w:hideMark/>
          </w:tcPr>
          <w:p w:rsidR="00376BDD" w:rsidRDefault="00B338B5">
            <w:pPr>
              <w:spacing w:before="0" w:beforeAutospacing="0" w:after="0" w:afterAutospacing="0"/>
              <w:divId w:val="954406769"/>
              <w:rPr>
                <w:rFonts w:eastAsia="Times New Roman"/>
              </w:rPr>
            </w:pPr>
            <w:r>
              <w:rPr>
                <w:rFonts w:eastAsia="Times New Roman"/>
              </w:rPr>
              <w:t>Above and below knee</w:t>
            </w:r>
          </w:p>
        </w:tc>
      </w:tr>
    </w:tbl>
    <w:p w:rsidR="00376BDD" w:rsidRDefault="00B338B5">
      <w:pPr>
        <w:spacing w:before="0" w:beforeAutospacing="0" w:after="0" w:afterAutospacing="0"/>
        <w:divId w:val="548805244"/>
        <w:rPr>
          <w:rFonts w:ascii="Arial" w:eastAsia="Times New Roman" w:hAnsi="Arial" w:cs="Arial"/>
          <w:b/>
          <w:bCs/>
          <w:color w:val="008000"/>
        </w:rPr>
      </w:pPr>
      <w:r>
        <w:rPr>
          <w:rFonts w:ascii="Arial" w:eastAsia="Times New Roman" w:hAnsi="Arial" w:cs="Arial"/>
          <w:b/>
          <w:bCs/>
          <w:color w:val="008000"/>
        </w:rPr>
        <w:t>Prognosis</w:t>
      </w:r>
    </w:p>
    <w:p w:rsidR="00376BDD" w:rsidRDefault="00B338B5">
      <w:pPr>
        <w:spacing w:before="0" w:beforeAutospacing="0" w:after="0" w:afterAutospacing="0"/>
        <w:divId w:val="436684349"/>
        <w:rPr>
          <w:rFonts w:eastAsia="Times New Roman"/>
        </w:rPr>
      </w:pPr>
      <w:r>
        <w:rPr>
          <w:rFonts w:eastAsia="Times New Roman"/>
        </w:rPr>
        <w:t xml:space="preserve">The excess mortality associated with podoconiosis is unknown. Untreated patients have severely reduced mobility and work capacity by their mid-40s. Episodes of secondary infection cause additional disability. </w:t>
      </w:r>
    </w:p>
    <w:bookmarkStart w:id="13" w:name="med-9780199204854-div1-090508011"/>
    <w:bookmarkEnd w:id="13"/>
    <w:p w:rsidR="00376BDD" w:rsidRDefault="002667E5">
      <w:pPr>
        <w:spacing w:before="0" w:beforeAutospacing="0" w:after="0" w:afterAutospacing="0"/>
        <w:jc w:val="right"/>
        <w:divId w:val="928974469"/>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862984398"/>
        <w:rPr>
          <w:rFonts w:ascii="Arial" w:eastAsia="Times New Roman" w:hAnsi="Arial" w:cs="Arial"/>
          <w:b/>
          <w:bCs/>
          <w:sz w:val="20"/>
          <w:szCs w:val="20"/>
        </w:rPr>
      </w:pPr>
      <w:proofErr w:type="gramStart"/>
      <w:r>
        <w:rPr>
          <w:rStyle w:val="idtext1"/>
          <w:rFonts w:eastAsia="Times New Roman"/>
          <w:sz w:val="17"/>
          <w:szCs w:val="17"/>
        </w:rPr>
        <w:t>med-9780199204854-div1-090508011</w:t>
      </w:r>
      <w:proofErr w:type="gramEnd"/>
    </w:p>
    <w:p w:rsidR="00376BDD" w:rsidRDefault="00B338B5">
      <w:pPr>
        <w:spacing w:before="0" w:beforeAutospacing="0" w:after="0" w:afterAutospacing="0"/>
        <w:divId w:val="767193308"/>
        <w:rPr>
          <w:rFonts w:ascii="Arial" w:eastAsia="Times New Roman" w:hAnsi="Arial" w:cs="Arial"/>
          <w:b/>
          <w:bCs/>
          <w:color w:val="008000"/>
        </w:rPr>
      </w:pPr>
      <w:r>
        <w:rPr>
          <w:rFonts w:ascii="Arial" w:eastAsia="Times New Roman" w:hAnsi="Arial" w:cs="Arial"/>
          <w:b/>
          <w:bCs/>
          <w:color w:val="008000"/>
        </w:rPr>
        <w:t>Economic burden and social stigma</w:t>
      </w:r>
    </w:p>
    <w:p w:rsidR="00376BDD" w:rsidRDefault="00B338B5">
      <w:pPr>
        <w:spacing w:before="0" w:beforeAutospacing="0" w:after="0" w:afterAutospacing="0"/>
        <w:divId w:val="1247570007"/>
        <w:rPr>
          <w:rFonts w:eastAsia="Times New Roman"/>
        </w:rPr>
      </w:pPr>
      <w:r>
        <w:rPr>
          <w:rFonts w:eastAsia="Times New Roman"/>
        </w:rPr>
        <w:t xml:space="preserve">Recent work has detailed the enormous economic burden of podoconiosis on affected communities. In a southern Ethiopian zone of 1.5 million inhabitants, where the prevalence of podoconiosis is known to be 5.4%, the overall cost of podoconiosis was estimated to be in excess of US$16 million per year. In this zone, where the average income is less than US$100 per year, the direct costs to a patient are US$143 per year. </w:t>
      </w:r>
    </w:p>
    <w:p w:rsidR="00376BDD" w:rsidRDefault="00B338B5">
      <w:pPr>
        <w:spacing w:before="0" w:beforeAutospacing="0" w:after="0" w:afterAutospacing="0"/>
        <w:divId w:val="1707171894"/>
        <w:rPr>
          <w:rFonts w:eastAsia="Times New Roman"/>
        </w:rPr>
      </w:pPr>
      <w:r>
        <w:rPr>
          <w:rFonts w:eastAsia="Times New Roman"/>
        </w:rPr>
        <w:t xml:space="preserve">Individuals with podoconiosis are highly stigmatized. They may be excluded from school, rejected by their family, barred from social and religious gatherings, and banned from marriage to any unaffected individual. Siblings of affected individuals are also frequently barred from marriage into unaffected families. </w:t>
      </w:r>
    </w:p>
    <w:bookmarkStart w:id="14" w:name="med-9780199204854-div1-090508012"/>
    <w:bookmarkEnd w:id="14"/>
    <w:p w:rsidR="00376BDD" w:rsidRDefault="002667E5">
      <w:pPr>
        <w:spacing w:before="0" w:beforeAutospacing="0" w:after="0" w:afterAutospacing="0"/>
        <w:jc w:val="right"/>
        <w:divId w:val="1333802111"/>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287585585"/>
        <w:rPr>
          <w:rFonts w:ascii="Arial" w:eastAsia="Times New Roman" w:hAnsi="Arial" w:cs="Arial"/>
          <w:b/>
          <w:bCs/>
          <w:sz w:val="20"/>
          <w:szCs w:val="20"/>
        </w:rPr>
      </w:pPr>
      <w:proofErr w:type="gramStart"/>
      <w:r>
        <w:rPr>
          <w:rStyle w:val="idtext1"/>
          <w:rFonts w:eastAsia="Times New Roman"/>
          <w:sz w:val="17"/>
          <w:szCs w:val="17"/>
        </w:rPr>
        <w:t>med-9780199204854-div1-090508012</w:t>
      </w:r>
      <w:proofErr w:type="gramEnd"/>
    </w:p>
    <w:p w:rsidR="00C231BF" w:rsidRDefault="00C231BF">
      <w:pPr>
        <w:spacing w:before="0" w:beforeAutospacing="0" w:after="0" w:afterAutospacing="0"/>
        <w:divId w:val="734163905"/>
        <w:rPr>
          <w:rFonts w:ascii="Arial" w:eastAsia="Times New Roman" w:hAnsi="Arial" w:cs="Arial"/>
          <w:b/>
          <w:bCs/>
          <w:color w:val="008000"/>
        </w:rPr>
      </w:pPr>
      <w:r>
        <w:rPr>
          <w:rFonts w:ascii="Arial" w:eastAsia="Times New Roman" w:hAnsi="Arial" w:cs="Arial"/>
          <w:b/>
          <w:bCs/>
          <w:color w:val="008000"/>
        </w:rPr>
        <w:t>Global awareness</w:t>
      </w:r>
    </w:p>
    <w:p w:rsidR="00C231BF" w:rsidRDefault="00C231BF" w:rsidP="00C231BF">
      <w:pPr>
        <w:spacing w:before="0" w:beforeAutospacing="0" w:after="0" w:afterAutospacing="0"/>
        <w:divId w:val="734163905"/>
        <w:rPr>
          <w:rFonts w:eastAsia="Times New Roman"/>
          <w:bCs/>
          <w:color w:val="008000"/>
        </w:rPr>
      </w:pPr>
      <w:r>
        <w:rPr>
          <w:rFonts w:eastAsia="Times New Roman"/>
          <w:bCs/>
          <w:color w:val="008000"/>
        </w:rPr>
        <w:t>Podoconiosis was included on the WHO list of Neglected Tropical Diseases (NTDs) in February 2011. Subsequently, an Ethiopian network, the National Podoconiosis Action Network (</w:t>
      </w:r>
      <w:proofErr w:type="spellStart"/>
      <w:r>
        <w:rPr>
          <w:rFonts w:eastAsia="Times New Roman"/>
          <w:bCs/>
          <w:color w:val="008000"/>
        </w:rPr>
        <w:t>NaPAN</w:t>
      </w:r>
      <w:proofErr w:type="spellEnd"/>
      <w:r>
        <w:rPr>
          <w:rFonts w:eastAsia="Times New Roman"/>
          <w:bCs/>
          <w:color w:val="008000"/>
        </w:rPr>
        <w:t>) and a global initiative, Foot</w:t>
      </w:r>
      <w:r w:rsidR="002667E5" w:rsidRPr="002667E5">
        <w:rPr>
          <w:rFonts w:eastAsia="Times New Roman"/>
          <w:bCs/>
          <w:i/>
          <w:color w:val="008000"/>
        </w:rPr>
        <w:t>work</w:t>
      </w:r>
      <w:r>
        <w:rPr>
          <w:rFonts w:eastAsia="Times New Roman"/>
          <w:bCs/>
          <w:color w:val="008000"/>
        </w:rPr>
        <w:t>, the International Podoconiosis Initiative (</w:t>
      </w:r>
      <w:hyperlink r:id="rId9" w:history="1">
        <w:r w:rsidRPr="00123070">
          <w:rPr>
            <w:rStyle w:val="Hyperlink"/>
            <w:rFonts w:eastAsia="Times New Roman"/>
            <w:bCs/>
          </w:rPr>
          <w:t>www.podo.org</w:t>
        </w:r>
      </w:hyperlink>
      <w:r>
        <w:rPr>
          <w:rFonts w:eastAsia="Times New Roman"/>
          <w:bCs/>
          <w:color w:val="008000"/>
        </w:rPr>
        <w:t>) have been developed. These aim to lobby for and co-ordinate integration of podoconiosis interventions into NTD control strategies at national and international levels.</w:t>
      </w:r>
    </w:p>
    <w:p w:rsidR="00C231BF" w:rsidRPr="00C231BF" w:rsidRDefault="00C231BF">
      <w:pPr>
        <w:spacing w:before="0" w:beforeAutospacing="0" w:after="0" w:afterAutospacing="0"/>
        <w:divId w:val="734163905"/>
        <w:rPr>
          <w:rFonts w:eastAsia="Times New Roman"/>
          <w:bCs/>
          <w:color w:val="008000"/>
        </w:rPr>
      </w:pPr>
    </w:p>
    <w:p w:rsidR="00376BDD" w:rsidRDefault="00B338B5">
      <w:pPr>
        <w:spacing w:before="0" w:beforeAutospacing="0" w:after="0" w:afterAutospacing="0"/>
        <w:divId w:val="734163905"/>
        <w:rPr>
          <w:rFonts w:ascii="Arial" w:eastAsia="Times New Roman" w:hAnsi="Arial" w:cs="Arial"/>
          <w:b/>
          <w:bCs/>
          <w:color w:val="008000"/>
        </w:rPr>
      </w:pPr>
      <w:r>
        <w:rPr>
          <w:rFonts w:ascii="Arial" w:eastAsia="Times New Roman" w:hAnsi="Arial" w:cs="Arial"/>
          <w:b/>
          <w:bCs/>
          <w:color w:val="008000"/>
        </w:rPr>
        <w:t>Likely developments</w:t>
      </w:r>
    </w:p>
    <w:p w:rsidR="00376BDD" w:rsidRDefault="00B338B5">
      <w:pPr>
        <w:spacing w:before="0" w:beforeAutospacing="0" w:after="0" w:afterAutospacing="0"/>
        <w:divId w:val="1435857867"/>
        <w:rPr>
          <w:rFonts w:eastAsia="Times New Roman"/>
        </w:rPr>
      </w:pPr>
      <w:r>
        <w:rPr>
          <w:rFonts w:eastAsia="Times New Roman"/>
        </w:rPr>
        <w:t xml:space="preserve">The precise nature of the interaction between host and irritant particles is still unclear. Studies of the genetic basis of podoconiosis continue. Studies examining host immunological and inflammatory responses would be valuable. Adaptation of a clinical scoring system similar to that developed for filarial elephantiasis will permit more accurate staging and assessment of interventions. A pilot study of distribution of footwear to children of affected households is under way. </w:t>
      </w:r>
    </w:p>
    <w:p w:rsidR="00376BDD" w:rsidRDefault="00B338B5">
      <w:pPr>
        <w:spacing w:before="0" w:beforeAutospacing="0" w:after="0" w:afterAutospacing="0"/>
        <w:divId w:val="341203920"/>
        <w:rPr>
          <w:rFonts w:ascii="Arial" w:eastAsia="Times New Roman" w:hAnsi="Arial" w:cs="Arial"/>
          <w:b/>
          <w:bCs/>
          <w:color w:val="008000"/>
        </w:rPr>
      </w:pPr>
      <w:r>
        <w:rPr>
          <w:rFonts w:ascii="Arial" w:eastAsia="Times New Roman" w:hAnsi="Arial" w:cs="Arial"/>
          <w:b/>
          <w:bCs/>
          <w:color w:val="008000"/>
        </w:rPr>
        <w:t>Further reading</w:t>
      </w:r>
    </w:p>
    <w:bookmarkStart w:id="15" w:name="med-9780199204854-bibList-090508001"/>
    <w:bookmarkEnd w:id="15"/>
    <w:p w:rsidR="00376BDD" w:rsidRDefault="002667E5">
      <w:pPr>
        <w:spacing w:before="0" w:beforeAutospacing="0" w:after="0" w:afterAutospacing="0"/>
        <w:jc w:val="right"/>
        <w:divId w:val="911164699"/>
        <w:rPr>
          <w:rFonts w:ascii="Arial" w:eastAsia="Times New Roman" w:hAnsi="Arial" w:cs="Arial"/>
          <w:b/>
          <w:bCs/>
          <w:sz w:val="20"/>
          <w:szCs w:val="20"/>
        </w:rPr>
      </w:pPr>
      <w:r>
        <w:rPr>
          <w:rFonts w:ascii="Arial" w:eastAsia="Times New Roman" w:hAnsi="Arial" w:cs="Arial"/>
          <w:b/>
          <w:bCs/>
          <w:sz w:val="20"/>
          <w:szCs w:val="20"/>
        </w:rPr>
        <w:fldChar w:fldCharType="begin"/>
      </w:r>
      <w:r w:rsidR="00B338B5">
        <w:rPr>
          <w:rFonts w:ascii="Arial" w:eastAsia="Times New Roman" w:hAnsi="Arial" w:cs="Arial"/>
          <w:b/>
          <w:bCs/>
          <w:sz w:val="20"/>
          <w:szCs w:val="20"/>
        </w:rPr>
        <w:instrText xml:space="preserve"> HYPERLINK "" \l "thetop" </w:instrText>
      </w:r>
      <w:r>
        <w:rPr>
          <w:rFonts w:ascii="Arial" w:eastAsia="Times New Roman" w:hAnsi="Arial" w:cs="Arial"/>
          <w:b/>
          <w:bCs/>
          <w:sz w:val="20"/>
          <w:szCs w:val="20"/>
        </w:rPr>
        <w:fldChar w:fldCharType="separate"/>
      </w:r>
      <w:r w:rsidR="00B338B5">
        <w:rPr>
          <w:rStyle w:val="Hyperlink"/>
          <w:rFonts w:ascii="Arial" w:eastAsia="Times New Roman" w:hAnsi="Arial" w:cs="Arial"/>
          <w:b/>
          <w:bCs/>
          <w:sz w:val="20"/>
          <w:szCs w:val="20"/>
        </w:rPr>
        <w:t>Return to the top</w:t>
      </w:r>
      <w:r>
        <w:rPr>
          <w:rFonts w:ascii="Arial" w:eastAsia="Times New Roman" w:hAnsi="Arial" w:cs="Arial"/>
          <w:b/>
          <w:bCs/>
          <w:sz w:val="20"/>
          <w:szCs w:val="20"/>
        </w:rPr>
        <w:fldChar w:fldCharType="end"/>
      </w:r>
    </w:p>
    <w:p w:rsidR="00376BDD" w:rsidRDefault="00B338B5">
      <w:pPr>
        <w:spacing w:before="0" w:beforeAutospacing="0" w:after="0" w:afterAutospacing="0"/>
        <w:jc w:val="right"/>
        <w:divId w:val="1194345646"/>
        <w:rPr>
          <w:rFonts w:ascii="Arial" w:eastAsia="Times New Roman" w:hAnsi="Arial" w:cs="Arial"/>
          <w:b/>
          <w:bCs/>
          <w:sz w:val="20"/>
          <w:szCs w:val="20"/>
        </w:rPr>
      </w:pPr>
      <w:proofErr w:type="gramStart"/>
      <w:r>
        <w:rPr>
          <w:rStyle w:val="idtext1"/>
          <w:rFonts w:eastAsia="Times New Roman"/>
          <w:sz w:val="17"/>
          <w:szCs w:val="17"/>
        </w:rPr>
        <w:t>med-9780199204854-bibList-090508001</w:t>
      </w:r>
      <w:proofErr w:type="gramEnd"/>
    </w:p>
    <w:p w:rsidR="00DD20A6" w:rsidRDefault="00B338B5" w:rsidP="00DD20A6">
      <w:pPr>
        <w:spacing w:before="0" w:beforeAutospacing="0" w:after="0" w:afterAutospacing="0"/>
        <w:divId w:val="1985768067"/>
        <w:rPr>
          <w:rStyle w:val="bibitem1"/>
          <w:rFonts w:eastAsia="Times New Roman"/>
        </w:rPr>
      </w:pPr>
      <w:proofErr w:type="gramStart"/>
      <w:r>
        <w:rPr>
          <w:rStyle w:val="bibitem1"/>
          <w:rFonts w:eastAsia="Times New Roman"/>
        </w:rPr>
        <w:t>Davey G, Newport M (2007).</w:t>
      </w:r>
      <w:proofErr w:type="gramEnd"/>
      <w:r>
        <w:rPr>
          <w:rStyle w:val="bibitem1"/>
          <w:rFonts w:eastAsia="Times New Roman"/>
        </w:rPr>
        <w:t xml:space="preserve"> Podoconiosis: the most neglected tropical disease? </w:t>
      </w:r>
      <w:proofErr w:type="gramStart"/>
      <w:r>
        <w:rPr>
          <w:rStyle w:val="bibitem1"/>
          <w:rFonts w:eastAsia="Times New Roman"/>
          <w:i/>
          <w:iCs/>
        </w:rPr>
        <w:t>Lancet</w:t>
      </w:r>
      <w:r>
        <w:rPr>
          <w:rStyle w:val="bibitem1"/>
          <w:rFonts w:eastAsia="Times New Roman"/>
        </w:rPr>
        <w:t>, 369, 888–9.</w:t>
      </w:r>
      <w:proofErr w:type="gramEnd"/>
      <w:r>
        <w:rPr>
          <w:rFonts w:eastAsia="Times New Roman"/>
        </w:rPr>
        <w:br/>
      </w:r>
      <w:r>
        <w:rPr>
          <w:rFonts w:eastAsia="Times New Roman"/>
        </w:rPr>
        <w:br/>
      </w:r>
      <w:r>
        <w:rPr>
          <w:rStyle w:val="bibitem1"/>
          <w:rFonts w:eastAsia="Times New Roman"/>
        </w:rPr>
        <w:t xml:space="preserve">Price EW (1990). </w:t>
      </w:r>
      <w:r>
        <w:rPr>
          <w:rStyle w:val="bibitem1"/>
          <w:rFonts w:eastAsia="Times New Roman"/>
          <w:i/>
          <w:iCs/>
        </w:rPr>
        <w:t>Podoconiosis: non-filarial elephantiasis</w:t>
      </w:r>
      <w:r>
        <w:rPr>
          <w:rStyle w:val="bibitem1"/>
          <w:rFonts w:eastAsia="Times New Roman"/>
        </w:rPr>
        <w:t xml:space="preserve">. </w:t>
      </w:r>
      <w:proofErr w:type="gramStart"/>
      <w:r>
        <w:rPr>
          <w:rStyle w:val="bibitem1"/>
          <w:rFonts w:eastAsia="Times New Roman"/>
        </w:rPr>
        <w:t>Oxford Medical Publications, Oxford.</w:t>
      </w:r>
      <w:proofErr w:type="gramEnd"/>
      <w:r>
        <w:rPr>
          <w:rFonts w:eastAsia="Times New Roman"/>
        </w:rPr>
        <w:br/>
      </w:r>
      <w:r>
        <w:rPr>
          <w:rStyle w:val="bibitem1"/>
          <w:rFonts w:eastAsia="Times New Roman"/>
        </w:rPr>
        <w:t xml:space="preserve">Tekola F, </w:t>
      </w:r>
      <w:r>
        <w:rPr>
          <w:rStyle w:val="bibitem1"/>
          <w:rFonts w:eastAsia="Times New Roman"/>
          <w:i/>
          <w:iCs/>
        </w:rPr>
        <w:t>et al</w:t>
      </w:r>
      <w:r>
        <w:rPr>
          <w:rStyle w:val="bibitem1"/>
          <w:rFonts w:eastAsia="Times New Roman"/>
        </w:rPr>
        <w:t xml:space="preserve">. (2006). Economic costs of podoconiosis (endemic non-filarial elephantiasis) in Wolaita Zone, Ethiopia. </w:t>
      </w:r>
      <w:proofErr w:type="spellStart"/>
      <w:r>
        <w:rPr>
          <w:rStyle w:val="bibitem1"/>
          <w:rFonts w:eastAsia="Times New Roman"/>
          <w:i/>
          <w:iCs/>
        </w:rPr>
        <w:t>Trop</w:t>
      </w:r>
      <w:proofErr w:type="spellEnd"/>
      <w:r>
        <w:rPr>
          <w:rStyle w:val="bibitem1"/>
          <w:rFonts w:eastAsia="Times New Roman"/>
          <w:i/>
          <w:iCs/>
        </w:rPr>
        <w:t xml:space="preserve"> Med </w:t>
      </w:r>
      <w:proofErr w:type="spellStart"/>
      <w:r>
        <w:rPr>
          <w:rStyle w:val="bibitem1"/>
          <w:rFonts w:eastAsia="Times New Roman"/>
          <w:i/>
          <w:iCs/>
        </w:rPr>
        <w:t>Int</w:t>
      </w:r>
      <w:proofErr w:type="spellEnd"/>
      <w:r>
        <w:rPr>
          <w:rStyle w:val="bibitem1"/>
          <w:rFonts w:eastAsia="Times New Roman"/>
          <w:i/>
          <w:iCs/>
        </w:rPr>
        <w:t xml:space="preserve"> Health</w:t>
      </w:r>
      <w:r>
        <w:rPr>
          <w:rStyle w:val="bibitem1"/>
          <w:rFonts w:eastAsia="Times New Roman"/>
        </w:rPr>
        <w:t xml:space="preserve">, </w:t>
      </w:r>
      <w:r>
        <w:rPr>
          <w:rStyle w:val="bibitem1"/>
          <w:rFonts w:eastAsia="Times New Roman"/>
          <w:b/>
          <w:bCs/>
        </w:rPr>
        <w:t>11</w:t>
      </w:r>
      <w:proofErr w:type="gramStart"/>
      <w:r>
        <w:rPr>
          <w:rStyle w:val="bibitem1"/>
          <w:rFonts w:eastAsia="Times New Roman"/>
        </w:rPr>
        <w:t>,1136</w:t>
      </w:r>
      <w:proofErr w:type="gramEnd"/>
      <w:r>
        <w:rPr>
          <w:rStyle w:val="bibitem1"/>
          <w:rFonts w:eastAsia="Times New Roman"/>
        </w:rPr>
        <w:t>–44.</w:t>
      </w:r>
    </w:p>
    <w:p w:rsidR="00DD20A6" w:rsidRDefault="00DD20A6" w:rsidP="00DD20A6">
      <w:pPr>
        <w:spacing w:before="0" w:beforeAutospacing="0" w:after="0" w:afterAutospacing="0"/>
        <w:divId w:val="1985768067"/>
        <w:rPr>
          <w:rStyle w:val="bibitem1"/>
          <w:rFonts w:eastAsia="Times New Roman"/>
        </w:rPr>
      </w:pPr>
      <w:r>
        <w:rPr>
          <w:rStyle w:val="bibitem1"/>
          <w:rFonts w:eastAsia="Times New Roman"/>
        </w:rPr>
        <w:t xml:space="preserve">Tekola Ayele F, et al. (2012). The HLA Class II Locus Confers Susceptibility to Podoconiosis. </w:t>
      </w:r>
      <w:r w:rsidR="002667E5" w:rsidRPr="002667E5">
        <w:rPr>
          <w:rStyle w:val="bibitem1"/>
          <w:rFonts w:eastAsia="Times New Roman"/>
          <w:i/>
        </w:rPr>
        <w:t xml:space="preserve">N </w:t>
      </w:r>
      <w:proofErr w:type="spellStart"/>
      <w:r w:rsidR="002667E5" w:rsidRPr="002667E5">
        <w:rPr>
          <w:rStyle w:val="bibitem1"/>
          <w:rFonts w:eastAsia="Times New Roman"/>
          <w:i/>
        </w:rPr>
        <w:t>Engl</w:t>
      </w:r>
      <w:proofErr w:type="spellEnd"/>
      <w:r w:rsidR="002667E5" w:rsidRPr="002667E5">
        <w:rPr>
          <w:rStyle w:val="bibitem1"/>
          <w:rFonts w:eastAsia="Times New Roman"/>
          <w:i/>
        </w:rPr>
        <w:t xml:space="preserve"> J Med</w:t>
      </w:r>
      <w:r>
        <w:rPr>
          <w:rStyle w:val="bibitem1"/>
          <w:rFonts w:eastAsia="Times New Roman"/>
        </w:rPr>
        <w:t>, 388</w:t>
      </w:r>
      <w:proofErr w:type="gramStart"/>
      <w:r>
        <w:rPr>
          <w:rStyle w:val="bibitem1"/>
          <w:rFonts w:eastAsia="Times New Roman"/>
        </w:rPr>
        <w:t>,1200</w:t>
      </w:r>
      <w:proofErr w:type="gramEnd"/>
      <w:r>
        <w:rPr>
          <w:rStyle w:val="bibitem1"/>
          <w:rFonts w:eastAsia="Times New Roman"/>
        </w:rPr>
        <w:t>-1208.</w:t>
      </w:r>
    </w:p>
    <w:p w:rsidR="00B338B5" w:rsidRDefault="00B338B5" w:rsidP="00DD20A6">
      <w:pPr>
        <w:spacing w:before="0" w:beforeAutospacing="0" w:after="0" w:afterAutospacing="0"/>
        <w:divId w:val="1985768067"/>
        <w:rPr>
          <w:rFonts w:eastAsia="Times New Roman"/>
        </w:rPr>
      </w:pPr>
      <w:r>
        <w:rPr>
          <w:rStyle w:val="bibitem1"/>
          <w:rFonts w:eastAsia="Times New Roman"/>
        </w:rPr>
        <w:t xml:space="preserve">Yakob B, </w:t>
      </w:r>
      <w:r>
        <w:rPr>
          <w:rStyle w:val="bibitem1"/>
          <w:rFonts w:eastAsia="Times New Roman"/>
          <w:i/>
          <w:iCs/>
        </w:rPr>
        <w:t>et al</w:t>
      </w:r>
      <w:r>
        <w:rPr>
          <w:rStyle w:val="bibitem1"/>
          <w:rFonts w:eastAsia="Times New Roman"/>
        </w:rPr>
        <w:t xml:space="preserve">. (2008). </w:t>
      </w:r>
      <w:proofErr w:type="gramStart"/>
      <w:r>
        <w:rPr>
          <w:rStyle w:val="bibitem1"/>
          <w:rFonts w:eastAsia="Times New Roman"/>
        </w:rPr>
        <w:t>High levels of misconceptions and stigma in a community highly endemic for podoconiosis in southern Ethiopia.</w:t>
      </w:r>
      <w:proofErr w:type="gramEnd"/>
      <w:r>
        <w:rPr>
          <w:rStyle w:val="bibitem1"/>
          <w:rFonts w:eastAsia="Times New Roman"/>
        </w:rPr>
        <w:t xml:space="preserve"> </w:t>
      </w:r>
      <w:proofErr w:type="gramStart"/>
      <w:r>
        <w:rPr>
          <w:rStyle w:val="bibitem1"/>
          <w:rFonts w:eastAsia="Times New Roman"/>
          <w:i/>
          <w:iCs/>
        </w:rPr>
        <w:t xml:space="preserve">Trans R Soc </w:t>
      </w:r>
      <w:proofErr w:type="spellStart"/>
      <w:r>
        <w:rPr>
          <w:rStyle w:val="bibitem1"/>
          <w:rFonts w:eastAsia="Times New Roman"/>
          <w:i/>
          <w:iCs/>
        </w:rPr>
        <w:t>Trop</w:t>
      </w:r>
      <w:proofErr w:type="spellEnd"/>
      <w:r>
        <w:rPr>
          <w:rStyle w:val="bibitem1"/>
          <w:rFonts w:eastAsia="Times New Roman"/>
          <w:i/>
          <w:iCs/>
        </w:rPr>
        <w:t xml:space="preserve"> Med </w:t>
      </w:r>
      <w:proofErr w:type="spellStart"/>
      <w:r>
        <w:rPr>
          <w:rStyle w:val="bibitem1"/>
          <w:rFonts w:eastAsia="Times New Roman"/>
          <w:i/>
          <w:iCs/>
        </w:rPr>
        <w:t>Hyg</w:t>
      </w:r>
      <w:proofErr w:type="spellEnd"/>
      <w:r>
        <w:rPr>
          <w:rStyle w:val="bibitem1"/>
          <w:rFonts w:eastAsia="Times New Roman"/>
        </w:rPr>
        <w:t xml:space="preserve">, </w:t>
      </w:r>
      <w:r>
        <w:rPr>
          <w:rStyle w:val="bibitem1"/>
          <w:rFonts w:eastAsia="Times New Roman"/>
          <w:b/>
          <w:bCs/>
        </w:rPr>
        <w:t>102</w:t>
      </w:r>
      <w:r>
        <w:rPr>
          <w:rStyle w:val="bibitem1"/>
          <w:rFonts w:eastAsia="Times New Roman"/>
        </w:rPr>
        <w:t>(5), 439–44.</w:t>
      </w:r>
      <w:proofErr w:type="gramEnd"/>
      <w:r>
        <w:rPr>
          <w:rFonts w:eastAsia="Times New Roman"/>
        </w:rPr>
        <w:br/>
      </w:r>
    </w:p>
    <w:sectPr w:rsidR="00B338B5" w:rsidSect="00376B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7D51"/>
    <w:multiLevelType w:val="hybridMultilevel"/>
    <w:tmpl w:val="FA74F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2539F1"/>
    <w:multiLevelType w:val="hybridMultilevel"/>
    <w:tmpl w:val="308E3A4E"/>
    <w:lvl w:ilvl="0" w:tplc="392A50F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noPunctuationKerning/>
  <w:characterSpacingControl w:val="doNotCompress"/>
  <w:compat>
    <w:doNotSnapToGridInCell/>
    <w:doNotWrapTextWithPunct/>
    <w:doNotUseEastAsianBreakRules/>
    <w:growAutofit/>
  </w:compat>
  <w:rsids>
    <w:rsidRoot w:val="00ED6476"/>
    <w:rsid w:val="00145410"/>
    <w:rsid w:val="002667E5"/>
    <w:rsid w:val="002E7191"/>
    <w:rsid w:val="00376BDD"/>
    <w:rsid w:val="00B338B5"/>
    <w:rsid w:val="00BB247F"/>
    <w:rsid w:val="00C231BF"/>
    <w:rsid w:val="00CA2DBF"/>
    <w:rsid w:val="00DD20A6"/>
    <w:rsid w:val="00E942CC"/>
    <w:rsid w:val="00ED6476"/>
  </w:rsids>
  <m:mathPr>
    <m:mathFont m:val="Cambria Math"/>
    <m:brkBin m:val="before"/>
    <m:brkBinSub m:val="--"/>
    <m:smallFrac m:val="off"/>
    <m:dispDef/>
    <m:lMargin m:val="0"/>
    <m:rMargin m:val="0"/>
    <m:defJc m:val="centerGroup"/>
    <m:wrapIndent m:val="1440"/>
    <m:intLim m:val="subSup"/>
    <m:naryLim m:val="undOvr"/>
  </m:mathPr>
  <w:attachedSchema w:val="http://saxon.sf.net/"/>
  <w:attachedSchema w:val="http://dtd.oup.com/law/"/>
  <w:attachedSchema w:val="http://www.reallysi.com"/>
  <w:attachedSchema w:val="http://www.w3.org/1999/xlink"/>
  <w:attachedSchema w:val="http://www.deltaxml.com/ns/well-formed-delta-v1"/>
  <w:attachedSchema w:val="http://www.deltaxml.com/ns/xml-namespaced-attribute"/>
  <w:attachedSchema w:val="http://www.deltaxml.com/ns/non-namespaced-attribute"/>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DD"/>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BDD"/>
    <w:rPr>
      <w:strike w:val="0"/>
      <w:dstrike w:val="0"/>
      <w:color w:val="0000FF"/>
      <w:u w:val="none"/>
      <w:effect w:val="none"/>
    </w:rPr>
  </w:style>
  <w:style w:type="character" w:styleId="FollowedHyperlink">
    <w:name w:val="FollowedHyperlink"/>
    <w:basedOn w:val="DefaultParagraphFont"/>
    <w:uiPriority w:val="99"/>
    <w:semiHidden/>
    <w:unhideWhenUsed/>
    <w:rsid w:val="00376BDD"/>
    <w:rPr>
      <w:strike w:val="0"/>
      <w:dstrike w:val="0"/>
      <w:color w:val="800080"/>
      <w:u w:val="none"/>
      <w:effect w:val="none"/>
    </w:rPr>
  </w:style>
  <w:style w:type="paragraph" w:styleId="NormalWeb">
    <w:name w:val="Normal (Web)"/>
    <w:basedOn w:val="Normal"/>
    <w:uiPriority w:val="99"/>
    <w:semiHidden/>
    <w:unhideWhenUsed/>
    <w:rsid w:val="00376BDD"/>
    <w:pPr>
      <w:spacing w:after="360" w:afterAutospacing="0"/>
    </w:pPr>
  </w:style>
  <w:style w:type="paragraph" w:customStyle="1" w:styleId="titlegroup">
    <w:name w:val="titlegroup"/>
    <w:basedOn w:val="Normal"/>
    <w:rsid w:val="00376BDD"/>
    <w:pPr>
      <w:spacing w:after="360" w:afterAutospacing="0"/>
    </w:pPr>
    <w:rPr>
      <w:color w:val="008000"/>
    </w:rPr>
  </w:style>
  <w:style w:type="paragraph" w:customStyle="1" w:styleId="title">
    <w:name w:val="title"/>
    <w:basedOn w:val="Normal"/>
    <w:rsid w:val="00376BDD"/>
    <w:pPr>
      <w:spacing w:before="0" w:beforeAutospacing="0" w:after="240" w:afterAutospacing="0"/>
    </w:pPr>
    <w:rPr>
      <w:rFonts w:ascii="Arial" w:hAnsi="Arial" w:cs="Arial"/>
      <w:b/>
      <w:bCs/>
    </w:rPr>
  </w:style>
  <w:style w:type="paragraph" w:customStyle="1" w:styleId="titlepagetitle">
    <w:name w:val="titlepagetitle"/>
    <w:basedOn w:val="Normal"/>
    <w:rsid w:val="00376BDD"/>
    <w:pPr>
      <w:spacing w:before="0" w:beforeAutospacing="0" w:after="240" w:afterAutospacing="0"/>
    </w:pPr>
    <w:rPr>
      <w:rFonts w:ascii="Arial" w:hAnsi="Arial" w:cs="Arial"/>
      <w:b/>
      <w:bCs/>
    </w:rPr>
  </w:style>
  <w:style w:type="paragraph" w:customStyle="1" w:styleId="forewordtitle">
    <w:name w:val="forewordtitle"/>
    <w:basedOn w:val="Normal"/>
    <w:rsid w:val="00376BDD"/>
    <w:pPr>
      <w:spacing w:before="0" w:beforeAutospacing="0" w:after="240" w:afterAutospacing="0"/>
    </w:pPr>
    <w:rPr>
      <w:rFonts w:ascii="Arial" w:hAnsi="Arial" w:cs="Arial"/>
      <w:b/>
      <w:bCs/>
    </w:rPr>
  </w:style>
  <w:style w:type="paragraph" w:customStyle="1" w:styleId="prefacetitle">
    <w:name w:val="prefacetitle"/>
    <w:basedOn w:val="Normal"/>
    <w:rsid w:val="00376BDD"/>
    <w:pPr>
      <w:spacing w:before="0" w:beforeAutospacing="0" w:after="240" w:afterAutospacing="0"/>
    </w:pPr>
    <w:rPr>
      <w:rFonts w:ascii="Arial" w:hAnsi="Arial" w:cs="Arial"/>
      <w:b/>
      <w:bCs/>
    </w:rPr>
  </w:style>
  <w:style w:type="paragraph" w:customStyle="1" w:styleId="contentstitle">
    <w:name w:val="contentstitle"/>
    <w:basedOn w:val="Normal"/>
    <w:rsid w:val="00376BDD"/>
    <w:pPr>
      <w:spacing w:before="0" w:beforeAutospacing="0" w:after="240" w:afterAutospacing="0"/>
    </w:pPr>
    <w:rPr>
      <w:rFonts w:ascii="Arial" w:hAnsi="Arial" w:cs="Arial"/>
      <w:b/>
      <w:bCs/>
    </w:rPr>
  </w:style>
  <w:style w:type="paragraph" w:customStyle="1" w:styleId="metainfoheading">
    <w:name w:val="metainfoheading"/>
    <w:basedOn w:val="Normal"/>
    <w:rsid w:val="00376BDD"/>
    <w:pPr>
      <w:spacing w:after="120" w:afterAutospacing="0"/>
    </w:pPr>
    <w:rPr>
      <w:rFonts w:ascii="Arial" w:hAnsi="Arial" w:cs="Arial"/>
      <w:b/>
      <w:bCs/>
      <w:color w:val="006400"/>
      <w:sz w:val="20"/>
      <w:szCs w:val="20"/>
      <w:u w:val="single"/>
    </w:rPr>
  </w:style>
  <w:style w:type="paragraph" w:customStyle="1" w:styleId="toctitle">
    <w:name w:val="toctitle"/>
    <w:basedOn w:val="Normal"/>
    <w:rsid w:val="00376BDD"/>
    <w:pPr>
      <w:spacing w:after="360" w:afterAutospacing="0"/>
    </w:pPr>
    <w:rPr>
      <w:sz w:val="26"/>
      <w:szCs w:val="26"/>
    </w:rPr>
  </w:style>
  <w:style w:type="paragraph" w:customStyle="1" w:styleId="booktitle">
    <w:name w:val="booktitle"/>
    <w:basedOn w:val="Normal"/>
    <w:rsid w:val="00376BDD"/>
    <w:pPr>
      <w:spacing w:after="360" w:afterAutospacing="0"/>
    </w:pPr>
    <w:rPr>
      <w:sz w:val="31"/>
      <w:szCs w:val="31"/>
    </w:rPr>
  </w:style>
  <w:style w:type="paragraph" w:customStyle="1" w:styleId="div1title">
    <w:name w:val="div1title"/>
    <w:basedOn w:val="Normal"/>
    <w:rsid w:val="00376BDD"/>
    <w:pPr>
      <w:spacing w:after="360" w:afterAutospacing="0"/>
      <w:jc w:val="center"/>
    </w:pPr>
    <w:rPr>
      <w:sz w:val="22"/>
      <w:szCs w:val="22"/>
    </w:rPr>
  </w:style>
  <w:style w:type="paragraph" w:customStyle="1" w:styleId="div2title">
    <w:name w:val="div2title"/>
    <w:basedOn w:val="Normal"/>
    <w:rsid w:val="00376BDD"/>
    <w:pPr>
      <w:spacing w:after="360" w:afterAutospacing="0"/>
      <w:jc w:val="center"/>
    </w:pPr>
    <w:rPr>
      <w:sz w:val="19"/>
      <w:szCs w:val="19"/>
      <w:u w:val="single"/>
    </w:rPr>
  </w:style>
  <w:style w:type="paragraph" w:customStyle="1" w:styleId="div3title">
    <w:name w:val="div3title"/>
    <w:basedOn w:val="Normal"/>
    <w:rsid w:val="00376BDD"/>
    <w:pPr>
      <w:spacing w:after="360" w:afterAutospacing="0"/>
      <w:jc w:val="center"/>
    </w:pPr>
    <w:rPr>
      <w:i/>
      <w:iCs/>
      <w:sz w:val="19"/>
      <w:szCs w:val="19"/>
    </w:rPr>
  </w:style>
  <w:style w:type="paragraph" w:customStyle="1" w:styleId="parttitle">
    <w:name w:val="parttitle"/>
    <w:basedOn w:val="Normal"/>
    <w:rsid w:val="00376BDD"/>
    <w:pPr>
      <w:spacing w:after="360" w:afterAutospacing="0"/>
    </w:pPr>
    <w:rPr>
      <w:color w:val="FF0000"/>
      <w:sz w:val="29"/>
      <w:szCs w:val="29"/>
    </w:rPr>
  </w:style>
  <w:style w:type="paragraph" w:customStyle="1" w:styleId="partgrouptitle">
    <w:name w:val="partgrouptitle"/>
    <w:basedOn w:val="Normal"/>
    <w:rsid w:val="00376BDD"/>
    <w:pPr>
      <w:spacing w:after="360" w:afterAutospacing="0"/>
    </w:pPr>
    <w:rPr>
      <w:color w:val="FF0000"/>
    </w:rPr>
  </w:style>
  <w:style w:type="paragraph" w:customStyle="1" w:styleId="doctitle">
    <w:name w:val="doctitle"/>
    <w:basedOn w:val="Normal"/>
    <w:rsid w:val="00376BDD"/>
    <w:pPr>
      <w:spacing w:after="360" w:afterAutospacing="0"/>
    </w:pPr>
    <w:rPr>
      <w:sz w:val="29"/>
      <w:szCs w:val="29"/>
    </w:rPr>
  </w:style>
  <w:style w:type="paragraph" w:customStyle="1" w:styleId="headwordgroup">
    <w:name w:val="headwordgroup"/>
    <w:basedOn w:val="Normal"/>
    <w:rsid w:val="00376BDD"/>
    <w:pPr>
      <w:spacing w:after="360" w:afterAutospacing="0"/>
    </w:pPr>
    <w:rPr>
      <w:sz w:val="26"/>
      <w:szCs w:val="26"/>
    </w:rPr>
  </w:style>
  <w:style w:type="paragraph" w:customStyle="1" w:styleId="chaptertitle">
    <w:name w:val="chaptertitle"/>
    <w:basedOn w:val="Normal"/>
    <w:rsid w:val="00376BDD"/>
    <w:pPr>
      <w:spacing w:after="360" w:afterAutospacing="0"/>
    </w:pPr>
    <w:rPr>
      <w:sz w:val="26"/>
      <w:szCs w:val="26"/>
    </w:rPr>
  </w:style>
  <w:style w:type="paragraph" w:customStyle="1" w:styleId="miscmattertitle">
    <w:name w:val="miscmattertitle"/>
    <w:basedOn w:val="Normal"/>
    <w:rsid w:val="00376BDD"/>
    <w:pPr>
      <w:spacing w:after="360" w:afterAutospacing="0"/>
    </w:pPr>
    <w:rPr>
      <w:b/>
      <w:bCs/>
      <w:color w:val="FF0000"/>
      <w:sz w:val="26"/>
      <w:szCs w:val="26"/>
    </w:rPr>
  </w:style>
  <w:style w:type="paragraph" w:customStyle="1" w:styleId="indexgrouptitle">
    <w:name w:val="indexgrouptitle"/>
    <w:basedOn w:val="Normal"/>
    <w:rsid w:val="00376BDD"/>
    <w:pPr>
      <w:spacing w:after="360" w:afterAutospacing="0"/>
    </w:pPr>
    <w:rPr>
      <w:b/>
      <w:bCs/>
      <w:color w:val="FF0000"/>
      <w:sz w:val="26"/>
      <w:szCs w:val="26"/>
    </w:rPr>
  </w:style>
  <w:style w:type="paragraph" w:customStyle="1" w:styleId="subtitle">
    <w:name w:val="subtitle"/>
    <w:basedOn w:val="Normal"/>
    <w:rsid w:val="00376BDD"/>
    <w:pPr>
      <w:pBdr>
        <w:bottom w:val="single" w:sz="6" w:space="0" w:color="000000"/>
      </w:pBdr>
      <w:spacing w:after="360" w:afterAutospacing="0"/>
    </w:pPr>
    <w:rPr>
      <w:b/>
      <w:bCs/>
      <w:sz w:val="29"/>
      <w:szCs w:val="29"/>
    </w:rPr>
  </w:style>
  <w:style w:type="paragraph" w:customStyle="1" w:styleId="creatorinfo">
    <w:name w:val="creatorinfo"/>
    <w:basedOn w:val="Normal"/>
    <w:rsid w:val="00376BDD"/>
    <w:pPr>
      <w:spacing w:after="360" w:afterAutospacing="0"/>
      <w:jc w:val="center"/>
    </w:pPr>
  </w:style>
  <w:style w:type="paragraph" w:customStyle="1" w:styleId="div1">
    <w:name w:val="div1"/>
    <w:basedOn w:val="Normal"/>
    <w:rsid w:val="00376BDD"/>
    <w:pPr>
      <w:spacing w:after="120" w:afterAutospacing="0"/>
    </w:pPr>
  </w:style>
  <w:style w:type="paragraph" w:customStyle="1" w:styleId="div2">
    <w:name w:val="div2"/>
    <w:basedOn w:val="Normal"/>
    <w:rsid w:val="00376BDD"/>
    <w:pPr>
      <w:spacing w:after="120" w:afterAutospacing="0"/>
    </w:pPr>
  </w:style>
  <w:style w:type="paragraph" w:customStyle="1" w:styleId="div3">
    <w:name w:val="div3"/>
    <w:basedOn w:val="Normal"/>
    <w:rsid w:val="00376BDD"/>
    <w:pPr>
      <w:spacing w:after="120" w:afterAutospacing="0"/>
    </w:pPr>
  </w:style>
  <w:style w:type="paragraph" w:customStyle="1" w:styleId="div4">
    <w:name w:val="div4"/>
    <w:basedOn w:val="Normal"/>
    <w:rsid w:val="00376BDD"/>
    <w:pPr>
      <w:spacing w:after="120" w:afterAutospacing="0"/>
    </w:pPr>
  </w:style>
  <w:style w:type="paragraph" w:customStyle="1" w:styleId="div5">
    <w:name w:val="div5"/>
    <w:basedOn w:val="Normal"/>
    <w:rsid w:val="00376BDD"/>
    <w:pPr>
      <w:spacing w:after="120" w:afterAutospacing="0"/>
    </w:pPr>
  </w:style>
  <w:style w:type="paragraph" w:customStyle="1" w:styleId="div6">
    <w:name w:val="div6"/>
    <w:basedOn w:val="Normal"/>
    <w:rsid w:val="00376BDD"/>
    <w:pPr>
      <w:spacing w:after="120" w:afterAutospacing="0"/>
    </w:pPr>
  </w:style>
  <w:style w:type="paragraph" w:customStyle="1" w:styleId="div7">
    <w:name w:val="div7"/>
    <w:basedOn w:val="Normal"/>
    <w:rsid w:val="00376BDD"/>
    <w:pPr>
      <w:spacing w:after="120" w:afterAutospacing="0"/>
    </w:pPr>
  </w:style>
  <w:style w:type="paragraph" w:customStyle="1" w:styleId="divn">
    <w:name w:val="divn"/>
    <w:basedOn w:val="Normal"/>
    <w:rsid w:val="00376BDD"/>
    <w:pPr>
      <w:spacing w:after="120" w:afterAutospacing="0"/>
    </w:pPr>
  </w:style>
  <w:style w:type="paragraph" w:customStyle="1" w:styleId="pagebreak">
    <w:name w:val="pagebreak"/>
    <w:basedOn w:val="Normal"/>
    <w:rsid w:val="00376BDD"/>
    <w:pPr>
      <w:pageBreakBefore/>
      <w:spacing w:after="360" w:afterAutospacing="0"/>
      <w:ind w:left="-480"/>
    </w:pPr>
    <w:rPr>
      <w:b/>
      <w:bCs/>
    </w:rPr>
  </w:style>
  <w:style w:type="paragraph" w:customStyle="1" w:styleId="divid">
    <w:name w:val="divid"/>
    <w:basedOn w:val="Normal"/>
    <w:rsid w:val="00376BDD"/>
    <w:pPr>
      <w:spacing w:after="360" w:afterAutospacing="0"/>
      <w:ind w:left="-480"/>
    </w:pPr>
    <w:rPr>
      <w:b/>
      <w:bCs/>
      <w:color w:val="008000"/>
    </w:rPr>
  </w:style>
  <w:style w:type="paragraph" w:customStyle="1" w:styleId="linenum">
    <w:name w:val="linenum"/>
    <w:basedOn w:val="Normal"/>
    <w:rsid w:val="00376BDD"/>
    <w:pPr>
      <w:spacing w:after="360" w:afterAutospacing="0"/>
      <w:ind w:left="-480"/>
    </w:pPr>
    <w:rPr>
      <w:b/>
      <w:bCs/>
      <w:color w:val="AAAAAA"/>
    </w:rPr>
  </w:style>
  <w:style w:type="paragraph" w:customStyle="1" w:styleId="imagebox">
    <w:name w:val="imagebox"/>
    <w:basedOn w:val="Normal"/>
    <w:rsid w:val="00376BDD"/>
    <w:pPr>
      <w:pBdr>
        <w:top w:val="single" w:sz="6" w:space="0" w:color="FF0000"/>
        <w:left w:val="single" w:sz="6" w:space="0" w:color="FF0000"/>
        <w:bottom w:val="single" w:sz="6" w:space="0" w:color="FF0000"/>
        <w:right w:val="single" w:sz="6" w:space="0" w:color="FF0000"/>
      </w:pBdr>
      <w:spacing w:after="360" w:afterAutospacing="0"/>
    </w:pPr>
  </w:style>
  <w:style w:type="paragraph" w:customStyle="1" w:styleId="docmeta">
    <w:name w:val="docmeta"/>
    <w:basedOn w:val="Normal"/>
    <w:rsid w:val="00376BDD"/>
    <w:pPr>
      <w:pBdr>
        <w:top w:val="single" w:sz="6" w:space="18" w:color="000000"/>
        <w:left w:val="single" w:sz="6" w:space="18" w:color="000000"/>
        <w:bottom w:val="single" w:sz="6" w:space="18" w:color="000000"/>
        <w:right w:val="single" w:sz="6" w:space="18" w:color="000000"/>
      </w:pBdr>
      <w:spacing w:after="360" w:afterAutospacing="0"/>
    </w:pPr>
  </w:style>
  <w:style w:type="paragraph" w:customStyle="1" w:styleId="prefacepara">
    <w:name w:val="prefacepara"/>
    <w:basedOn w:val="Normal"/>
    <w:rsid w:val="00376BDD"/>
    <w:pPr>
      <w:spacing w:after="360" w:afterAutospacing="0"/>
      <w:ind w:firstLine="300"/>
    </w:pPr>
  </w:style>
  <w:style w:type="paragraph" w:customStyle="1" w:styleId="notepara">
    <w:name w:val="notepara"/>
    <w:basedOn w:val="Normal"/>
    <w:rsid w:val="00376BDD"/>
    <w:pPr>
      <w:spacing w:after="360" w:afterAutospacing="0"/>
      <w:ind w:left="600" w:right="450"/>
      <w:jc w:val="both"/>
    </w:pPr>
    <w:rPr>
      <w:color w:val="006400"/>
    </w:rPr>
  </w:style>
  <w:style w:type="paragraph" w:customStyle="1" w:styleId="translatedpara">
    <w:name w:val="translatedpara"/>
    <w:basedOn w:val="Normal"/>
    <w:rsid w:val="00376BDD"/>
    <w:pPr>
      <w:pBdr>
        <w:top w:val="single" w:sz="6" w:space="0" w:color="FF0000"/>
        <w:left w:val="single" w:sz="6" w:space="0" w:color="FF0000"/>
        <w:bottom w:val="single" w:sz="6" w:space="0" w:color="FF0000"/>
        <w:right w:val="single" w:sz="6" w:space="0" w:color="FF0000"/>
      </w:pBdr>
      <w:spacing w:after="360" w:afterAutospacing="0"/>
    </w:pPr>
  </w:style>
  <w:style w:type="paragraph" w:customStyle="1" w:styleId="displaytext">
    <w:name w:val="displaytext"/>
    <w:basedOn w:val="Normal"/>
    <w:rsid w:val="00376BDD"/>
    <w:pPr>
      <w:pBdr>
        <w:top w:val="single" w:sz="6" w:space="0" w:color="A39F77"/>
        <w:left w:val="single" w:sz="6" w:space="0" w:color="A39F77"/>
        <w:bottom w:val="single" w:sz="6" w:space="0" w:color="A39F77"/>
        <w:right w:val="single" w:sz="6" w:space="0" w:color="A39F77"/>
      </w:pBdr>
      <w:shd w:val="clear" w:color="auto" w:fill="F0E68C"/>
      <w:spacing w:after="360" w:afterAutospacing="0"/>
    </w:pPr>
  </w:style>
  <w:style w:type="paragraph" w:customStyle="1" w:styleId="displaytextclass">
    <w:name w:val="displaytextclass"/>
    <w:basedOn w:val="Normal"/>
    <w:rsid w:val="00376BDD"/>
    <w:pPr>
      <w:pBdr>
        <w:bottom w:val="single" w:sz="6" w:space="0" w:color="A39F77"/>
      </w:pBdr>
      <w:shd w:val="clear" w:color="auto" w:fill="F0EAAF"/>
      <w:spacing w:after="360" w:afterAutospacing="0"/>
    </w:pPr>
    <w:rPr>
      <w:color w:val="A39F77"/>
    </w:rPr>
  </w:style>
  <w:style w:type="paragraph" w:customStyle="1" w:styleId="extract">
    <w:name w:val="extract"/>
    <w:basedOn w:val="Normal"/>
    <w:rsid w:val="00376BDD"/>
    <w:pPr>
      <w:pBdr>
        <w:top w:val="dotted" w:sz="36" w:space="0" w:color="FF0000"/>
        <w:left w:val="dotted" w:sz="36" w:space="0" w:color="FF0000"/>
        <w:bottom w:val="dotted" w:sz="36" w:space="0" w:color="FF0000"/>
        <w:right w:val="dotted" w:sz="36" w:space="0" w:color="FF0000"/>
      </w:pBdr>
      <w:spacing w:after="360" w:afterAutospacing="0"/>
    </w:pPr>
  </w:style>
  <w:style w:type="paragraph" w:customStyle="1" w:styleId="line">
    <w:name w:val="line"/>
    <w:basedOn w:val="Normal"/>
    <w:rsid w:val="00376BDD"/>
    <w:pPr>
      <w:spacing w:after="360" w:afterAutospacing="0"/>
      <w:ind w:firstLine="150"/>
    </w:pPr>
  </w:style>
  <w:style w:type="paragraph" w:customStyle="1" w:styleId="list">
    <w:name w:val="list"/>
    <w:basedOn w:val="Normal"/>
    <w:rsid w:val="00376BDD"/>
    <w:pPr>
      <w:spacing w:after="360" w:afterAutospacing="0"/>
    </w:pPr>
    <w:rPr>
      <w:color w:val="008B8B"/>
    </w:rPr>
  </w:style>
  <w:style w:type="paragraph" w:customStyle="1" w:styleId="listtitle">
    <w:name w:val="listtitle"/>
    <w:basedOn w:val="Normal"/>
    <w:rsid w:val="00376BDD"/>
    <w:pPr>
      <w:spacing w:after="360" w:afterAutospacing="0"/>
      <w:ind w:left="450"/>
      <w:jc w:val="both"/>
    </w:pPr>
    <w:rPr>
      <w:color w:val="0000FF"/>
      <w:sz w:val="36"/>
      <w:szCs w:val="36"/>
    </w:rPr>
  </w:style>
  <w:style w:type="paragraph" w:customStyle="1" w:styleId="itemtitle">
    <w:name w:val="itemtitle"/>
    <w:basedOn w:val="Normal"/>
    <w:rsid w:val="00376BDD"/>
    <w:pPr>
      <w:spacing w:after="360" w:afterAutospacing="0"/>
    </w:pPr>
    <w:rPr>
      <w:i/>
      <w:iCs/>
    </w:rPr>
  </w:style>
  <w:style w:type="paragraph" w:customStyle="1" w:styleId="list1">
    <w:name w:val="list1"/>
    <w:basedOn w:val="Normal"/>
    <w:rsid w:val="00376BDD"/>
    <w:pPr>
      <w:spacing w:after="360" w:afterAutospacing="0"/>
    </w:pPr>
  </w:style>
  <w:style w:type="paragraph" w:customStyle="1" w:styleId="list2">
    <w:name w:val="list2"/>
    <w:basedOn w:val="Normal"/>
    <w:rsid w:val="00376BDD"/>
    <w:pPr>
      <w:spacing w:after="360" w:afterAutospacing="0"/>
    </w:pPr>
  </w:style>
  <w:style w:type="paragraph" w:customStyle="1" w:styleId="list3">
    <w:name w:val="list3"/>
    <w:basedOn w:val="Normal"/>
    <w:rsid w:val="00376BDD"/>
    <w:pPr>
      <w:spacing w:after="360" w:afterAutospacing="0"/>
    </w:pPr>
  </w:style>
  <w:style w:type="paragraph" w:customStyle="1" w:styleId="list4">
    <w:name w:val="list4"/>
    <w:basedOn w:val="Normal"/>
    <w:rsid w:val="00376BDD"/>
    <w:pPr>
      <w:spacing w:after="360" w:afterAutospacing="0"/>
    </w:pPr>
  </w:style>
  <w:style w:type="paragraph" w:customStyle="1" w:styleId="listn">
    <w:name w:val="listn"/>
    <w:basedOn w:val="Normal"/>
    <w:rsid w:val="00376BDD"/>
    <w:pPr>
      <w:spacing w:after="360" w:afterAutospacing="0"/>
    </w:pPr>
  </w:style>
  <w:style w:type="paragraph" w:customStyle="1" w:styleId="enumerator">
    <w:name w:val="enumerator"/>
    <w:basedOn w:val="Normal"/>
    <w:rsid w:val="00376BDD"/>
    <w:pPr>
      <w:shd w:val="clear" w:color="auto" w:fill="FFDDFF"/>
      <w:spacing w:after="360" w:afterAutospacing="0"/>
      <w:ind w:right="240"/>
    </w:pPr>
  </w:style>
  <w:style w:type="paragraph" w:customStyle="1" w:styleId="indexitem2">
    <w:name w:val="indexitem2"/>
    <w:basedOn w:val="Normal"/>
    <w:rsid w:val="00376BDD"/>
    <w:pPr>
      <w:spacing w:after="360" w:afterAutospacing="0"/>
      <w:ind w:firstLine="300"/>
    </w:pPr>
  </w:style>
  <w:style w:type="paragraph" w:customStyle="1" w:styleId="tablebordertop">
    <w:name w:val="tablebordertop"/>
    <w:basedOn w:val="Normal"/>
    <w:rsid w:val="00376BDD"/>
    <w:pPr>
      <w:pBdr>
        <w:top w:val="single" w:sz="6" w:space="0" w:color="auto"/>
      </w:pBdr>
      <w:spacing w:after="360" w:afterAutospacing="0"/>
    </w:pPr>
  </w:style>
  <w:style w:type="paragraph" w:customStyle="1" w:styleId="tablebordertopbot">
    <w:name w:val="tablebordertopbot"/>
    <w:basedOn w:val="Normal"/>
    <w:rsid w:val="00376BDD"/>
    <w:pPr>
      <w:pBdr>
        <w:top w:val="single" w:sz="6" w:space="0" w:color="auto"/>
        <w:bottom w:val="single" w:sz="6" w:space="0" w:color="auto"/>
      </w:pBdr>
      <w:spacing w:after="360" w:afterAutospacing="0"/>
    </w:pPr>
  </w:style>
  <w:style w:type="paragraph" w:customStyle="1" w:styleId="tableborderall">
    <w:name w:val="tableborderall"/>
    <w:basedOn w:val="Normal"/>
    <w:rsid w:val="00376BDD"/>
    <w:pPr>
      <w:pBdr>
        <w:top w:val="single" w:sz="6" w:space="0" w:color="auto"/>
        <w:left w:val="single" w:sz="6" w:space="0" w:color="auto"/>
        <w:bottom w:val="single" w:sz="6" w:space="0" w:color="auto"/>
        <w:right w:val="single" w:sz="6" w:space="0" w:color="auto"/>
      </w:pBdr>
      <w:spacing w:after="360" w:afterAutospacing="0"/>
    </w:pPr>
  </w:style>
  <w:style w:type="paragraph" w:customStyle="1" w:styleId="tableborderbottom">
    <w:name w:val="tableborderbottom"/>
    <w:basedOn w:val="Normal"/>
    <w:rsid w:val="00376BDD"/>
    <w:pPr>
      <w:pBdr>
        <w:bottom w:val="single" w:sz="6" w:space="0" w:color="auto"/>
      </w:pBdr>
      <w:spacing w:after="360" w:afterAutospacing="0"/>
    </w:pPr>
  </w:style>
  <w:style w:type="paragraph" w:customStyle="1" w:styleId="tablebordersides">
    <w:name w:val="tablebordersides"/>
    <w:basedOn w:val="Normal"/>
    <w:rsid w:val="00376BDD"/>
    <w:pPr>
      <w:pBdr>
        <w:left w:val="single" w:sz="6" w:space="0" w:color="auto"/>
        <w:right w:val="single" w:sz="6" w:space="0" w:color="auto"/>
      </w:pBdr>
      <w:spacing w:after="360" w:afterAutospacing="0"/>
    </w:pPr>
  </w:style>
  <w:style w:type="paragraph" w:customStyle="1" w:styleId="tablebordernone">
    <w:name w:val="tablebordernone"/>
    <w:basedOn w:val="Normal"/>
    <w:rsid w:val="00376BDD"/>
    <w:pPr>
      <w:spacing w:after="360" w:afterAutospacing="0"/>
    </w:pPr>
  </w:style>
  <w:style w:type="paragraph" w:customStyle="1" w:styleId="bold">
    <w:name w:val="bold"/>
    <w:basedOn w:val="Normal"/>
    <w:rsid w:val="00376BDD"/>
    <w:pPr>
      <w:spacing w:after="360" w:afterAutospacing="0"/>
    </w:pPr>
    <w:rPr>
      <w:b/>
      <w:bCs/>
    </w:rPr>
  </w:style>
  <w:style w:type="paragraph" w:customStyle="1" w:styleId="italic">
    <w:name w:val="italic"/>
    <w:basedOn w:val="Normal"/>
    <w:rsid w:val="00376BDD"/>
    <w:pPr>
      <w:spacing w:after="360" w:afterAutospacing="0"/>
    </w:pPr>
    <w:rPr>
      <w:i/>
      <w:iCs/>
    </w:rPr>
  </w:style>
  <w:style w:type="paragraph" w:customStyle="1" w:styleId="roman">
    <w:name w:val="roman"/>
    <w:basedOn w:val="Normal"/>
    <w:rsid w:val="00376BDD"/>
    <w:pPr>
      <w:spacing w:after="360" w:afterAutospacing="0"/>
    </w:pPr>
  </w:style>
  <w:style w:type="paragraph" w:customStyle="1" w:styleId="sc">
    <w:name w:val="sc"/>
    <w:basedOn w:val="Normal"/>
    <w:rsid w:val="00376BDD"/>
    <w:pPr>
      <w:spacing w:after="360" w:afterAutospacing="0"/>
    </w:pPr>
    <w:rPr>
      <w:smallCaps/>
    </w:rPr>
  </w:style>
  <w:style w:type="paragraph" w:customStyle="1" w:styleId="underline">
    <w:name w:val="underline"/>
    <w:basedOn w:val="Normal"/>
    <w:rsid w:val="00376BDD"/>
    <w:pPr>
      <w:spacing w:after="360" w:afterAutospacing="0"/>
    </w:pPr>
    <w:rPr>
      <w:u w:val="single"/>
    </w:rPr>
  </w:style>
  <w:style w:type="paragraph" w:customStyle="1" w:styleId="inferior">
    <w:name w:val="inferior"/>
    <w:basedOn w:val="Normal"/>
    <w:rsid w:val="00376BDD"/>
    <w:pPr>
      <w:spacing w:after="360" w:afterAutospacing="0"/>
    </w:pPr>
    <w:rPr>
      <w:sz w:val="20"/>
      <w:szCs w:val="20"/>
      <w:vertAlign w:val="subscript"/>
    </w:rPr>
  </w:style>
  <w:style w:type="paragraph" w:customStyle="1" w:styleId="superior">
    <w:name w:val="superior"/>
    <w:basedOn w:val="Normal"/>
    <w:rsid w:val="00376BDD"/>
    <w:pPr>
      <w:spacing w:after="360" w:afterAutospacing="0"/>
    </w:pPr>
    <w:rPr>
      <w:sz w:val="20"/>
      <w:szCs w:val="20"/>
      <w:vertAlign w:val="superscript"/>
    </w:rPr>
  </w:style>
  <w:style w:type="paragraph" w:customStyle="1" w:styleId="forenames">
    <w:name w:val="forenames"/>
    <w:basedOn w:val="Normal"/>
    <w:rsid w:val="00376BDD"/>
    <w:pPr>
      <w:spacing w:after="360" w:afterAutospacing="0"/>
    </w:pPr>
    <w:rPr>
      <w:color w:val="DC143C"/>
    </w:rPr>
  </w:style>
  <w:style w:type="paragraph" w:customStyle="1" w:styleId="surname">
    <w:name w:val="surname"/>
    <w:basedOn w:val="Normal"/>
    <w:rsid w:val="00376BDD"/>
    <w:pPr>
      <w:spacing w:after="360" w:afterAutospacing="0"/>
    </w:pPr>
    <w:rPr>
      <w:color w:val="D2691E"/>
    </w:rPr>
  </w:style>
  <w:style w:type="paragraph" w:customStyle="1" w:styleId="variant">
    <w:name w:val="variant"/>
    <w:basedOn w:val="Normal"/>
    <w:rsid w:val="00376BDD"/>
    <w:pPr>
      <w:spacing w:after="360" w:afterAutospacing="0"/>
    </w:pPr>
    <w:rPr>
      <w:b/>
      <w:bCs/>
    </w:rPr>
  </w:style>
  <w:style w:type="paragraph" w:customStyle="1" w:styleId="headword">
    <w:name w:val="headword"/>
    <w:basedOn w:val="Normal"/>
    <w:rsid w:val="00376BDD"/>
    <w:pPr>
      <w:spacing w:after="360" w:afterAutospacing="0"/>
    </w:pPr>
    <w:rPr>
      <w:b/>
      <w:bCs/>
      <w:sz w:val="27"/>
      <w:szCs w:val="27"/>
    </w:rPr>
  </w:style>
  <w:style w:type="paragraph" w:customStyle="1" w:styleId="label">
    <w:name w:val="label"/>
    <w:basedOn w:val="Normal"/>
    <w:rsid w:val="00376BDD"/>
    <w:pPr>
      <w:spacing w:after="360" w:afterAutospacing="0"/>
    </w:pPr>
    <w:rPr>
      <w:rFonts w:ascii="Arial" w:hAnsi="Arial" w:cs="Arial"/>
    </w:rPr>
  </w:style>
  <w:style w:type="paragraph" w:customStyle="1" w:styleId="partofspeech">
    <w:name w:val="partofspeech"/>
    <w:basedOn w:val="Normal"/>
    <w:rsid w:val="00376BDD"/>
    <w:pPr>
      <w:spacing w:after="360" w:afterAutospacing="0"/>
    </w:pPr>
    <w:rPr>
      <w:i/>
      <w:iCs/>
    </w:rPr>
  </w:style>
  <w:style w:type="paragraph" w:customStyle="1" w:styleId="alignleft">
    <w:name w:val="alignleft"/>
    <w:basedOn w:val="Normal"/>
    <w:rsid w:val="00376BDD"/>
    <w:pPr>
      <w:spacing w:after="360" w:afterAutospacing="0"/>
    </w:pPr>
  </w:style>
  <w:style w:type="paragraph" w:customStyle="1" w:styleId="alignright">
    <w:name w:val="alignright"/>
    <w:basedOn w:val="Normal"/>
    <w:rsid w:val="00376BDD"/>
    <w:pPr>
      <w:spacing w:after="360" w:afterAutospacing="0"/>
      <w:jc w:val="right"/>
    </w:pPr>
  </w:style>
  <w:style w:type="paragraph" w:customStyle="1" w:styleId="aligncenter">
    <w:name w:val="aligncenter"/>
    <w:basedOn w:val="Normal"/>
    <w:rsid w:val="00376BDD"/>
    <w:pPr>
      <w:spacing w:after="360" w:afterAutospacing="0"/>
      <w:jc w:val="center"/>
    </w:pPr>
  </w:style>
  <w:style w:type="paragraph" w:customStyle="1" w:styleId="alignjustify">
    <w:name w:val="alignjustify"/>
    <w:basedOn w:val="Normal"/>
    <w:rsid w:val="00376BDD"/>
    <w:pPr>
      <w:spacing w:after="360" w:afterAutospacing="0"/>
      <w:jc w:val="both"/>
    </w:pPr>
  </w:style>
  <w:style w:type="paragraph" w:customStyle="1" w:styleId="colorred">
    <w:name w:val="colorred"/>
    <w:basedOn w:val="Normal"/>
    <w:rsid w:val="00376BDD"/>
    <w:pPr>
      <w:spacing w:after="360" w:afterAutospacing="0"/>
    </w:pPr>
    <w:rPr>
      <w:color w:val="FF0000"/>
    </w:rPr>
  </w:style>
  <w:style w:type="paragraph" w:customStyle="1" w:styleId="colorgreen">
    <w:name w:val="colorgreen"/>
    <w:basedOn w:val="Normal"/>
    <w:rsid w:val="00376BDD"/>
    <w:pPr>
      <w:spacing w:after="360" w:afterAutospacing="0"/>
    </w:pPr>
    <w:rPr>
      <w:color w:val="008000"/>
    </w:rPr>
  </w:style>
  <w:style w:type="paragraph" w:customStyle="1" w:styleId="colorcrimson">
    <w:name w:val="colorcrimson"/>
    <w:basedOn w:val="Normal"/>
    <w:rsid w:val="00376BDD"/>
    <w:pPr>
      <w:spacing w:after="360" w:afterAutospacing="0"/>
    </w:pPr>
    <w:rPr>
      <w:color w:val="DC143C"/>
    </w:rPr>
  </w:style>
  <w:style w:type="paragraph" w:customStyle="1" w:styleId="colordarkviolet">
    <w:name w:val="colordarkviolet"/>
    <w:basedOn w:val="Normal"/>
    <w:rsid w:val="00376BDD"/>
    <w:pPr>
      <w:spacing w:after="360" w:afterAutospacing="0"/>
    </w:pPr>
    <w:rPr>
      <w:color w:val="9400D3"/>
    </w:rPr>
  </w:style>
  <w:style w:type="paragraph" w:customStyle="1" w:styleId="bibitemtitle">
    <w:name w:val="bibitemtitle"/>
    <w:basedOn w:val="Normal"/>
    <w:rsid w:val="00376BDD"/>
    <w:pPr>
      <w:spacing w:after="360" w:afterAutospacing="0"/>
    </w:pPr>
    <w:rPr>
      <w:u w:val="single"/>
    </w:rPr>
  </w:style>
  <w:style w:type="paragraph" w:customStyle="1" w:styleId="bibitemclass">
    <w:name w:val="bibitemclass"/>
    <w:basedOn w:val="Normal"/>
    <w:rsid w:val="00376BDD"/>
    <w:pPr>
      <w:shd w:val="clear" w:color="auto" w:fill="AAAAAA"/>
      <w:spacing w:after="360" w:afterAutospacing="0"/>
    </w:pPr>
    <w:rPr>
      <w:color w:val="666666"/>
    </w:rPr>
  </w:style>
  <w:style w:type="paragraph" w:customStyle="1" w:styleId="bibitem">
    <w:name w:val="bibitem"/>
    <w:basedOn w:val="Normal"/>
    <w:rsid w:val="00376BDD"/>
    <w:pPr>
      <w:shd w:val="clear" w:color="auto" w:fill="CCCCCC"/>
      <w:spacing w:after="360" w:afterAutospacing="0"/>
    </w:pPr>
  </w:style>
  <w:style w:type="paragraph" w:customStyle="1" w:styleId="bibitemauthor">
    <w:name w:val="bibitem_author"/>
    <w:basedOn w:val="Normal"/>
    <w:rsid w:val="00376BDD"/>
    <w:pPr>
      <w:spacing w:after="360" w:afterAutospacing="0"/>
    </w:pPr>
    <w:rPr>
      <w:color w:val="008B8B"/>
    </w:rPr>
  </w:style>
  <w:style w:type="paragraph" w:customStyle="1" w:styleId="bibitemdate">
    <w:name w:val="bibitem_date"/>
    <w:basedOn w:val="Normal"/>
    <w:rsid w:val="00376BDD"/>
    <w:pPr>
      <w:spacing w:after="360" w:afterAutospacing="0"/>
    </w:pPr>
    <w:rPr>
      <w:color w:val="800080"/>
    </w:rPr>
  </w:style>
  <w:style w:type="paragraph" w:customStyle="1" w:styleId="bibitemplace">
    <w:name w:val="bibitem_place"/>
    <w:basedOn w:val="Normal"/>
    <w:rsid w:val="00376BDD"/>
    <w:pPr>
      <w:spacing w:after="360" w:afterAutospacing="0"/>
    </w:pPr>
    <w:rPr>
      <w:color w:val="00008B"/>
    </w:rPr>
  </w:style>
  <w:style w:type="paragraph" w:customStyle="1" w:styleId="bibitempublisher">
    <w:name w:val="bibitem_publisher"/>
    <w:basedOn w:val="Normal"/>
    <w:rsid w:val="00376BDD"/>
    <w:pPr>
      <w:spacing w:after="360" w:afterAutospacing="0"/>
    </w:pPr>
    <w:rPr>
      <w:color w:val="FF00FF"/>
    </w:rPr>
  </w:style>
  <w:style w:type="paragraph" w:customStyle="1" w:styleId="bibitemdoitarget">
    <w:name w:val="bibitem_doitarget"/>
    <w:basedOn w:val="Normal"/>
    <w:rsid w:val="00376BDD"/>
    <w:pPr>
      <w:spacing w:after="360" w:afterAutospacing="0"/>
    </w:pPr>
    <w:rPr>
      <w:color w:val="FF69B4"/>
    </w:rPr>
  </w:style>
  <w:style w:type="paragraph" w:customStyle="1" w:styleId="bibitemvol">
    <w:name w:val="bibitem_vol"/>
    <w:basedOn w:val="Normal"/>
    <w:rsid w:val="00376BDD"/>
    <w:pPr>
      <w:spacing w:after="360" w:afterAutospacing="0"/>
    </w:pPr>
    <w:rPr>
      <w:color w:val="FA8072"/>
    </w:rPr>
  </w:style>
  <w:style w:type="paragraph" w:customStyle="1" w:styleId="bibitemjournalissue">
    <w:name w:val="bibitem_journalissue"/>
    <w:basedOn w:val="Normal"/>
    <w:rsid w:val="00376BDD"/>
    <w:pPr>
      <w:spacing w:after="360" w:afterAutospacing="0"/>
    </w:pPr>
    <w:rPr>
      <w:color w:val="4169E1"/>
    </w:rPr>
  </w:style>
  <w:style w:type="paragraph" w:customStyle="1" w:styleId="bibitemjournalname">
    <w:name w:val="bibitem_journalname"/>
    <w:basedOn w:val="Normal"/>
    <w:rsid w:val="00376BDD"/>
    <w:pPr>
      <w:spacing w:after="360" w:afterAutospacing="0"/>
    </w:pPr>
    <w:rPr>
      <w:color w:val="F08080"/>
    </w:rPr>
  </w:style>
  <w:style w:type="paragraph" w:customStyle="1" w:styleId="bibitempage">
    <w:name w:val="bibitem_page"/>
    <w:basedOn w:val="Normal"/>
    <w:rsid w:val="00376BDD"/>
    <w:pPr>
      <w:spacing w:after="360" w:afterAutospacing="0"/>
    </w:pPr>
    <w:rPr>
      <w:color w:val="FFA500"/>
    </w:rPr>
  </w:style>
  <w:style w:type="paragraph" w:customStyle="1" w:styleId="bibitemrole">
    <w:name w:val="bibitem_role"/>
    <w:basedOn w:val="Normal"/>
    <w:rsid w:val="00376BDD"/>
    <w:pPr>
      <w:spacing w:after="360" w:afterAutospacing="0"/>
    </w:pPr>
    <w:rPr>
      <w:color w:val="87CEEB"/>
    </w:rPr>
  </w:style>
  <w:style w:type="paragraph" w:customStyle="1" w:styleId="notegroup">
    <w:name w:val="notegroup"/>
    <w:basedOn w:val="Normal"/>
    <w:rsid w:val="00376BDD"/>
    <w:pPr>
      <w:pageBreakBefore/>
      <w:pBdr>
        <w:top w:val="single" w:sz="6" w:space="6" w:color="000000"/>
        <w:left w:val="single" w:sz="6" w:space="6" w:color="000000"/>
        <w:bottom w:val="single" w:sz="6" w:space="6" w:color="000000"/>
        <w:right w:val="single" w:sz="6" w:space="6" w:color="000000"/>
      </w:pBdr>
      <w:shd w:val="clear" w:color="auto" w:fill="FFC0CB"/>
      <w:spacing w:before="180" w:beforeAutospacing="0" w:after="180" w:afterAutospacing="0"/>
      <w:ind w:left="180" w:right="180"/>
    </w:pPr>
  </w:style>
  <w:style w:type="paragraph" w:customStyle="1" w:styleId="notegroupheading">
    <w:name w:val="notegroupheading"/>
    <w:basedOn w:val="Normal"/>
    <w:rsid w:val="00376BDD"/>
    <w:pPr>
      <w:spacing w:after="480" w:afterAutospacing="0"/>
    </w:pPr>
    <w:rPr>
      <w:b/>
      <w:bCs/>
      <w:sz w:val="36"/>
      <w:szCs w:val="36"/>
    </w:rPr>
  </w:style>
  <w:style w:type="paragraph" w:customStyle="1" w:styleId="headlabel">
    <w:name w:val="headlabel"/>
    <w:basedOn w:val="Normal"/>
    <w:rsid w:val="00376BDD"/>
    <w:pPr>
      <w:spacing w:after="360" w:afterAutospacing="0"/>
    </w:pPr>
    <w:rPr>
      <w:color w:val="333333"/>
    </w:rPr>
  </w:style>
  <w:style w:type="paragraph" w:customStyle="1" w:styleId="grey">
    <w:name w:val="grey"/>
    <w:basedOn w:val="Normal"/>
    <w:rsid w:val="00376BDD"/>
    <w:pPr>
      <w:shd w:val="clear" w:color="auto" w:fill="D2D2D2"/>
      <w:spacing w:after="360" w:afterAutospacing="0"/>
    </w:pPr>
  </w:style>
  <w:style w:type="paragraph" w:customStyle="1" w:styleId="keysubjectwords">
    <w:name w:val="keysubjectwords"/>
    <w:basedOn w:val="Normal"/>
    <w:rsid w:val="00376BDD"/>
    <w:pPr>
      <w:spacing w:after="360" w:afterAutospacing="0"/>
    </w:pPr>
    <w:rPr>
      <w:i/>
      <w:iCs/>
      <w:color w:val="FF0000"/>
    </w:rPr>
  </w:style>
  <w:style w:type="paragraph" w:customStyle="1" w:styleId="lmd">
    <w:name w:val="lmd"/>
    <w:basedOn w:val="Normal"/>
    <w:rsid w:val="00376BDD"/>
    <w:pPr>
      <w:pBdr>
        <w:top w:val="single" w:sz="18" w:space="0" w:color="000080"/>
        <w:bottom w:val="single" w:sz="18" w:space="0" w:color="000080"/>
      </w:pBdr>
      <w:spacing w:after="480" w:afterAutospacing="0"/>
    </w:pPr>
    <w:rPr>
      <w:rFonts w:ascii="Arial" w:hAnsi="Arial" w:cs="Arial"/>
      <w:sz w:val="20"/>
      <w:szCs w:val="20"/>
    </w:rPr>
  </w:style>
  <w:style w:type="paragraph" w:customStyle="1" w:styleId="lmdrow">
    <w:name w:val="lmdrow"/>
    <w:basedOn w:val="Normal"/>
    <w:rsid w:val="00376BDD"/>
    <w:pPr>
      <w:pBdr>
        <w:top w:val="single" w:sz="8" w:space="3" w:color="000080"/>
      </w:pBdr>
      <w:spacing w:after="40" w:afterAutospacing="0"/>
    </w:pPr>
  </w:style>
  <w:style w:type="paragraph" w:customStyle="1" w:styleId="lmdheadcol1">
    <w:name w:val="lmdheadcol1"/>
    <w:basedOn w:val="Normal"/>
    <w:rsid w:val="00376BDD"/>
    <w:pPr>
      <w:spacing w:after="360" w:afterAutospacing="0"/>
    </w:pPr>
    <w:rPr>
      <w:b/>
      <w:bCs/>
      <w:color w:val="000080"/>
    </w:rPr>
  </w:style>
  <w:style w:type="paragraph" w:customStyle="1" w:styleId="lmdhead1">
    <w:name w:val="lmdhead1"/>
    <w:basedOn w:val="Normal"/>
    <w:rsid w:val="00376BDD"/>
    <w:pPr>
      <w:spacing w:after="360" w:afterAutospacing="0"/>
    </w:pPr>
    <w:rPr>
      <w:b/>
      <w:bCs/>
      <w:sz w:val="29"/>
      <w:szCs w:val="29"/>
    </w:rPr>
  </w:style>
  <w:style w:type="paragraph" w:customStyle="1" w:styleId="lmdhead">
    <w:name w:val="lmdhead"/>
    <w:basedOn w:val="Normal"/>
    <w:rsid w:val="00376BDD"/>
    <w:pPr>
      <w:spacing w:after="360" w:afterAutospacing="0"/>
    </w:pPr>
    <w:rPr>
      <w:b/>
      <w:bCs/>
      <w:color w:val="000080"/>
    </w:rPr>
  </w:style>
  <w:style w:type="paragraph" w:customStyle="1" w:styleId="Header1">
    <w:name w:val="Header1"/>
    <w:basedOn w:val="Normal"/>
    <w:rsid w:val="00376BDD"/>
    <w:pPr>
      <w:spacing w:before="40" w:beforeAutospacing="0" w:after="40" w:afterAutospacing="0"/>
      <w:ind w:left="40" w:right="40"/>
      <w:jc w:val="right"/>
    </w:pPr>
  </w:style>
  <w:style w:type="paragraph" w:customStyle="1" w:styleId="idbutton">
    <w:name w:val="idbutton"/>
    <w:basedOn w:val="Normal"/>
    <w:rsid w:val="00376BDD"/>
    <w:pPr>
      <w:spacing w:after="360" w:afterAutospacing="0"/>
    </w:pPr>
  </w:style>
  <w:style w:type="paragraph" w:customStyle="1" w:styleId="idtext">
    <w:name w:val="idtext"/>
    <w:basedOn w:val="Normal"/>
    <w:rsid w:val="00376BDD"/>
    <w:pPr>
      <w:spacing w:after="360" w:afterAutospacing="0"/>
    </w:pPr>
    <w:rPr>
      <w:rFonts w:ascii="Arial" w:hAnsi="Arial" w:cs="Arial"/>
      <w:b/>
      <w:bCs/>
      <w:color w:val="999999"/>
      <w:sz w:val="20"/>
      <w:szCs w:val="20"/>
    </w:rPr>
  </w:style>
  <w:style w:type="paragraph" w:customStyle="1" w:styleId="lmdtext">
    <w:name w:val="lmdtext"/>
    <w:basedOn w:val="Normal"/>
    <w:rsid w:val="00376BDD"/>
    <w:pPr>
      <w:spacing w:after="360" w:afterAutospacing="0"/>
    </w:pPr>
    <w:rPr>
      <w:rFonts w:ascii="Arial" w:hAnsi="Arial" w:cs="Arial"/>
      <w:b/>
      <w:bCs/>
      <w:sz w:val="20"/>
      <w:szCs w:val="20"/>
    </w:rPr>
  </w:style>
  <w:style w:type="paragraph" w:customStyle="1" w:styleId="toc">
    <w:name w:val="toc"/>
    <w:basedOn w:val="Normal"/>
    <w:rsid w:val="00376BDD"/>
    <w:pPr>
      <w:spacing w:after="240" w:afterAutospacing="0"/>
    </w:pPr>
    <w:rPr>
      <w:rFonts w:ascii="Arial" w:hAnsi="Arial" w:cs="Arial"/>
    </w:rPr>
  </w:style>
  <w:style w:type="paragraph" w:customStyle="1" w:styleId="toc0">
    <w:name w:val="toc0"/>
    <w:basedOn w:val="Normal"/>
    <w:rsid w:val="00376BDD"/>
    <w:pPr>
      <w:spacing w:after="360" w:afterAutospacing="0"/>
      <w:ind w:left="240"/>
    </w:pPr>
  </w:style>
  <w:style w:type="paragraph" w:customStyle="1" w:styleId="toc1">
    <w:name w:val="toc1"/>
    <w:basedOn w:val="Normal"/>
    <w:rsid w:val="00376BDD"/>
    <w:pPr>
      <w:spacing w:after="360" w:afterAutospacing="0"/>
      <w:ind w:left="480"/>
    </w:pPr>
  </w:style>
  <w:style w:type="paragraph" w:customStyle="1" w:styleId="toc2">
    <w:name w:val="toc2"/>
    <w:basedOn w:val="Normal"/>
    <w:rsid w:val="00376BDD"/>
    <w:pPr>
      <w:spacing w:after="360" w:afterAutospacing="0"/>
      <w:ind w:left="720"/>
    </w:pPr>
  </w:style>
  <w:style w:type="paragraph" w:customStyle="1" w:styleId="toc3">
    <w:name w:val="toc3"/>
    <w:basedOn w:val="Normal"/>
    <w:rsid w:val="00376BDD"/>
    <w:pPr>
      <w:spacing w:after="360" w:afterAutospacing="0"/>
      <w:ind w:left="960"/>
    </w:pPr>
  </w:style>
  <w:style w:type="paragraph" w:customStyle="1" w:styleId="toc4">
    <w:name w:val="toc4"/>
    <w:basedOn w:val="Normal"/>
    <w:rsid w:val="00376BDD"/>
    <w:pPr>
      <w:spacing w:after="360" w:afterAutospacing="0"/>
      <w:ind w:left="1200"/>
    </w:pPr>
  </w:style>
  <w:style w:type="paragraph" w:customStyle="1" w:styleId="toc5">
    <w:name w:val="toc5"/>
    <w:basedOn w:val="Normal"/>
    <w:rsid w:val="00376BDD"/>
    <w:pPr>
      <w:spacing w:after="360" w:afterAutospacing="0"/>
      <w:ind w:left="1440"/>
    </w:pPr>
  </w:style>
  <w:style w:type="paragraph" w:customStyle="1" w:styleId="toc6">
    <w:name w:val="toc6"/>
    <w:basedOn w:val="Normal"/>
    <w:rsid w:val="00376BDD"/>
    <w:pPr>
      <w:spacing w:after="360" w:afterAutospacing="0"/>
      <w:ind w:left="1680"/>
    </w:pPr>
  </w:style>
  <w:style w:type="paragraph" w:customStyle="1" w:styleId="tochead">
    <w:name w:val="tochead"/>
    <w:basedOn w:val="Normal"/>
    <w:rsid w:val="00376BDD"/>
    <w:pPr>
      <w:spacing w:after="360" w:afterAutospacing="0"/>
    </w:pPr>
    <w:rPr>
      <w:sz w:val="20"/>
      <w:szCs w:val="20"/>
    </w:rPr>
  </w:style>
  <w:style w:type="paragraph" w:customStyle="1" w:styleId="dxmlnewtext">
    <w:name w:val="dxmlnewtext"/>
    <w:basedOn w:val="Normal"/>
    <w:rsid w:val="00376BDD"/>
    <w:pPr>
      <w:spacing w:after="360" w:afterAutospacing="0"/>
    </w:pPr>
    <w:rPr>
      <w:color w:val="0000FF"/>
      <w:u w:val="single"/>
    </w:rPr>
  </w:style>
  <w:style w:type="paragraph" w:customStyle="1" w:styleId="dxmldeletedtext">
    <w:name w:val="dxmldeletedtext"/>
    <w:basedOn w:val="Normal"/>
    <w:rsid w:val="00376BDD"/>
    <w:pPr>
      <w:spacing w:after="360" w:afterAutospacing="0"/>
    </w:pPr>
    <w:rPr>
      <w:strike/>
      <w:color w:val="0000FF"/>
    </w:rPr>
  </w:style>
  <w:style w:type="paragraph" w:customStyle="1" w:styleId="dxmlattributechange">
    <w:name w:val="dxmlattributechange"/>
    <w:basedOn w:val="Normal"/>
    <w:rsid w:val="00376BDD"/>
    <w:pPr>
      <w:shd w:val="clear" w:color="auto" w:fill="FFFF00"/>
      <w:spacing w:before="0" w:beforeAutospacing="0" w:after="0" w:afterAutospacing="0"/>
    </w:pPr>
    <w:rPr>
      <w:color w:val="0000FF"/>
      <w:sz w:val="16"/>
      <w:szCs w:val="16"/>
    </w:rPr>
  </w:style>
  <w:style w:type="paragraph" w:customStyle="1" w:styleId="bibitemtitle0">
    <w:name w:val="bibitem_title"/>
    <w:basedOn w:val="Normal"/>
    <w:rsid w:val="00376BDD"/>
    <w:pPr>
      <w:spacing w:after="360" w:afterAutospacing="0"/>
    </w:pPr>
    <w:rPr>
      <w:color w:val="008000"/>
    </w:rPr>
  </w:style>
  <w:style w:type="paragraph" w:customStyle="1" w:styleId="titlegroup1">
    <w:name w:val="titlegroup1"/>
    <w:basedOn w:val="Normal"/>
    <w:rsid w:val="00376BDD"/>
    <w:pPr>
      <w:pBdr>
        <w:top w:val="single" w:sz="6" w:space="6" w:color="000000"/>
        <w:left w:val="single" w:sz="6" w:space="6" w:color="000000"/>
        <w:bottom w:val="single" w:sz="6" w:space="6" w:color="000000"/>
        <w:right w:val="single" w:sz="6" w:space="6" w:color="000000"/>
      </w:pBdr>
      <w:spacing w:after="360" w:afterAutospacing="0"/>
    </w:pPr>
    <w:rPr>
      <w:color w:val="008000"/>
    </w:rPr>
  </w:style>
  <w:style w:type="paragraph" w:customStyle="1" w:styleId="enumerator1">
    <w:name w:val="enumerator1"/>
    <w:basedOn w:val="Normal"/>
    <w:rsid w:val="00376BDD"/>
    <w:pPr>
      <w:shd w:val="clear" w:color="auto" w:fill="FFDDFF"/>
      <w:spacing w:after="360" w:afterAutospacing="0"/>
      <w:ind w:right="240"/>
    </w:pPr>
    <w:rPr>
      <w:color w:val="FF0000"/>
    </w:rPr>
  </w:style>
  <w:style w:type="paragraph" w:customStyle="1" w:styleId="div11">
    <w:name w:val="div11"/>
    <w:basedOn w:val="Normal"/>
    <w:rsid w:val="00376BDD"/>
    <w:pPr>
      <w:shd w:val="clear" w:color="auto" w:fill="FFEBB0"/>
      <w:spacing w:after="120" w:afterAutospacing="0"/>
    </w:pPr>
  </w:style>
  <w:style w:type="paragraph" w:customStyle="1" w:styleId="div21">
    <w:name w:val="div21"/>
    <w:basedOn w:val="Normal"/>
    <w:rsid w:val="00376BDD"/>
    <w:pPr>
      <w:shd w:val="clear" w:color="auto" w:fill="FFD660"/>
      <w:spacing w:after="120" w:afterAutospacing="0"/>
    </w:pPr>
  </w:style>
  <w:style w:type="paragraph" w:customStyle="1" w:styleId="div31">
    <w:name w:val="div31"/>
    <w:basedOn w:val="Normal"/>
    <w:rsid w:val="00376BDD"/>
    <w:pPr>
      <w:shd w:val="clear" w:color="auto" w:fill="FFBD00"/>
      <w:spacing w:after="120" w:afterAutospacing="0"/>
    </w:pPr>
  </w:style>
  <w:style w:type="paragraph" w:customStyle="1" w:styleId="div41">
    <w:name w:val="div41"/>
    <w:basedOn w:val="Normal"/>
    <w:rsid w:val="00376BDD"/>
    <w:pPr>
      <w:shd w:val="clear" w:color="auto" w:fill="DBA200"/>
      <w:spacing w:after="120" w:afterAutospacing="0"/>
    </w:pPr>
  </w:style>
  <w:style w:type="paragraph" w:customStyle="1" w:styleId="div51">
    <w:name w:val="div51"/>
    <w:basedOn w:val="Normal"/>
    <w:rsid w:val="00376BDD"/>
    <w:pPr>
      <w:shd w:val="clear" w:color="auto" w:fill="E7F2C2"/>
      <w:spacing w:after="120" w:afterAutospacing="0"/>
    </w:pPr>
  </w:style>
  <w:style w:type="paragraph" w:customStyle="1" w:styleId="div61">
    <w:name w:val="div61"/>
    <w:basedOn w:val="Normal"/>
    <w:rsid w:val="00376BDD"/>
    <w:pPr>
      <w:shd w:val="clear" w:color="auto" w:fill="D7E99A"/>
      <w:spacing w:after="120" w:afterAutospacing="0"/>
    </w:pPr>
  </w:style>
  <w:style w:type="paragraph" w:customStyle="1" w:styleId="div71">
    <w:name w:val="div71"/>
    <w:basedOn w:val="Normal"/>
    <w:rsid w:val="00376BDD"/>
    <w:pPr>
      <w:shd w:val="clear" w:color="auto" w:fill="C0DC5F"/>
      <w:spacing w:after="120" w:afterAutospacing="0"/>
    </w:pPr>
  </w:style>
  <w:style w:type="paragraph" w:customStyle="1" w:styleId="divn1">
    <w:name w:val="divn1"/>
    <w:basedOn w:val="Normal"/>
    <w:rsid w:val="00376BDD"/>
    <w:pPr>
      <w:shd w:val="clear" w:color="auto" w:fill="A3D000"/>
      <w:spacing w:after="120" w:afterAutospacing="0"/>
    </w:pPr>
  </w:style>
  <w:style w:type="paragraph" w:customStyle="1" w:styleId="titlegroup2">
    <w:name w:val="titlegroup2"/>
    <w:basedOn w:val="Normal"/>
    <w:rsid w:val="00376BDD"/>
    <w:pPr>
      <w:pBdr>
        <w:top w:val="single" w:sz="6" w:space="6" w:color="000000"/>
        <w:left w:val="single" w:sz="6" w:space="6" w:color="000000"/>
        <w:bottom w:val="single" w:sz="6" w:space="6" w:color="000000"/>
        <w:right w:val="single" w:sz="6" w:space="6" w:color="000000"/>
      </w:pBdr>
      <w:spacing w:after="360" w:afterAutospacing="0"/>
    </w:pPr>
    <w:rPr>
      <w:color w:val="008000"/>
    </w:rPr>
  </w:style>
  <w:style w:type="paragraph" w:customStyle="1" w:styleId="enumerator2">
    <w:name w:val="enumerator2"/>
    <w:basedOn w:val="Normal"/>
    <w:rsid w:val="00376BDD"/>
    <w:pPr>
      <w:shd w:val="clear" w:color="auto" w:fill="FFDDFF"/>
      <w:spacing w:after="360" w:afterAutospacing="0"/>
      <w:ind w:right="240"/>
    </w:pPr>
    <w:rPr>
      <w:color w:val="FF0000"/>
    </w:rPr>
  </w:style>
  <w:style w:type="paragraph" w:customStyle="1" w:styleId="div12">
    <w:name w:val="div12"/>
    <w:basedOn w:val="Normal"/>
    <w:rsid w:val="00376BDD"/>
    <w:pPr>
      <w:shd w:val="clear" w:color="auto" w:fill="FFEBB0"/>
      <w:spacing w:after="120" w:afterAutospacing="0"/>
    </w:pPr>
  </w:style>
  <w:style w:type="paragraph" w:customStyle="1" w:styleId="div22">
    <w:name w:val="div22"/>
    <w:basedOn w:val="Normal"/>
    <w:rsid w:val="00376BDD"/>
    <w:pPr>
      <w:shd w:val="clear" w:color="auto" w:fill="FFD660"/>
      <w:spacing w:after="120" w:afterAutospacing="0"/>
    </w:pPr>
  </w:style>
  <w:style w:type="paragraph" w:customStyle="1" w:styleId="div32">
    <w:name w:val="div32"/>
    <w:basedOn w:val="Normal"/>
    <w:rsid w:val="00376BDD"/>
    <w:pPr>
      <w:shd w:val="clear" w:color="auto" w:fill="FFBD00"/>
      <w:spacing w:after="120" w:afterAutospacing="0"/>
    </w:pPr>
  </w:style>
  <w:style w:type="paragraph" w:customStyle="1" w:styleId="div42">
    <w:name w:val="div42"/>
    <w:basedOn w:val="Normal"/>
    <w:rsid w:val="00376BDD"/>
    <w:pPr>
      <w:shd w:val="clear" w:color="auto" w:fill="DBA200"/>
      <w:spacing w:after="120" w:afterAutospacing="0"/>
    </w:pPr>
  </w:style>
  <w:style w:type="paragraph" w:customStyle="1" w:styleId="div52">
    <w:name w:val="div52"/>
    <w:basedOn w:val="Normal"/>
    <w:rsid w:val="00376BDD"/>
    <w:pPr>
      <w:shd w:val="clear" w:color="auto" w:fill="E7F2C2"/>
      <w:spacing w:after="120" w:afterAutospacing="0"/>
    </w:pPr>
  </w:style>
  <w:style w:type="paragraph" w:customStyle="1" w:styleId="div62">
    <w:name w:val="div62"/>
    <w:basedOn w:val="Normal"/>
    <w:rsid w:val="00376BDD"/>
    <w:pPr>
      <w:shd w:val="clear" w:color="auto" w:fill="D7E99A"/>
      <w:spacing w:after="120" w:afterAutospacing="0"/>
    </w:pPr>
  </w:style>
  <w:style w:type="paragraph" w:customStyle="1" w:styleId="div72">
    <w:name w:val="div72"/>
    <w:basedOn w:val="Normal"/>
    <w:rsid w:val="00376BDD"/>
    <w:pPr>
      <w:shd w:val="clear" w:color="auto" w:fill="C0DC5F"/>
      <w:spacing w:after="120" w:afterAutospacing="0"/>
    </w:pPr>
  </w:style>
  <w:style w:type="paragraph" w:customStyle="1" w:styleId="divn2">
    <w:name w:val="divn2"/>
    <w:basedOn w:val="Normal"/>
    <w:rsid w:val="00376BDD"/>
    <w:pPr>
      <w:shd w:val="clear" w:color="auto" w:fill="A3D000"/>
      <w:spacing w:after="120" w:afterAutospacing="0"/>
    </w:pPr>
  </w:style>
  <w:style w:type="character" w:customStyle="1" w:styleId="idtext1">
    <w:name w:val="idtext1"/>
    <w:basedOn w:val="DefaultParagraphFont"/>
    <w:rsid w:val="00376BDD"/>
    <w:rPr>
      <w:rFonts w:ascii="Arial" w:hAnsi="Arial" w:cs="Arial" w:hint="default"/>
      <w:b/>
      <w:bCs/>
      <w:color w:val="999999"/>
      <w:sz w:val="20"/>
      <w:szCs w:val="20"/>
    </w:rPr>
  </w:style>
  <w:style w:type="character" w:customStyle="1" w:styleId="bold1">
    <w:name w:val="bold1"/>
    <w:basedOn w:val="DefaultParagraphFont"/>
    <w:rsid w:val="00376BDD"/>
    <w:rPr>
      <w:b/>
      <w:bCs/>
    </w:rPr>
  </w:style>
  <w:style w:type="character" w:customStyle="1" w:styleId="sc1">
    <w:name w:val="sc1"/>
    <w:basedOn w:val="DefaultParagraphFont"/>
    <w:rsid w:val="00376BDD"/>
    <w:rPr>
      <w:smallCaps/>
    </w:rPr>
  </w:style>
  <w:style w:type="character" w:customStyle="1" w:styleId="inferior1">
    <w:name w:val="inferior1"/>
    <w:basedOn w:val="DefaultParagraphFont"/>
    <w:rsid w:val="00376BDD"/>
    <w:rPr>
      <w:sz w:val="20"/>
      <w:szCs w:val="20"/>
      <w:vertAlign w:val="subscript"/>
    </w:rPr>
  </w:style>
  <w:style w:type="character" w:customStyle="1" w:styleId="xrefgrp">
    <w:name w:val="xrefgrp"/>
    <w:basedOn w:val="DefaultParagraphFont"/>
    <w:rsid w:val="00376BDD"/>
  </w:style>
  <w:style w:type="character" w:customStyle="1" w:styleId="xref">
    <w:name w:val="xref"/>
    <w:basedOn w:val="DefaultParagraphFont"/>
    <w:rsid w:val="00376BDD"/>
  </w:style>
  <w:style w:type="character" w:customStyle="1" w:styleId="pagebreak1">
    <w:name w:val="pagebreak1"/>
    <w:basedOn w:val="DefaultParagraphFont"/>
    <w:rsid w:val="00376BDD"/>
    <w:rPr>
      <w:b/>
      <w:bCs/>
      <w:vanish w:val="0"/>
      <w:webHidden w:val="0"/>
      <w:specVanish w:val="0"/>
    </w:rPr>
  </w:style>
  <w:style w:type="character" w:customStyle="1" w:styleId="bibitem1">
    <w:name w:val="bibitem1"/>
    <w:basedOn w:val="DefaultParagraphFont"/>
    <w:rsid w:val="00376BDD"/>
    <w:rPr>
      <w:shd w:val="clear" w:color="auto" w:fill="CCCCCC"/>
    </w:rPr>
  </w:style>
  <w:style w:type="paragraph" w:styleId="BalloonText">
    <w:name w:val="Balloon Text"/>
    <w:basedOn w:val="Normal"/>
    <w:link w:val="BalloonTextChar"/>
    <w:uiPriority w:val="99"/>
    <w:semiHidden/>
    <w:unhideWhenUsed/>
    <w:rsid w:val="00DD20A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A6"/>
    <w:rPr>
      <w:rFonts w:ascii="Tahoma" w:eastAsiaTheme="minorEastAsia" w:hAnsi="Tahoma" w:cs="Tahoma"/>
      <w:sz w:val="16"/>
      <w:szCs w:val="16"/>
    </w:rPr>
  </w:style>
  <w:style w:type="paragraph" w:styleId="ListParagraph">
    <w:name w:val="List Paragraph"/>
    <w:basedOn w:val="Normal"/>
    <w:uiPriority w:val="34"/>
    <w:qFormat/>
    <w:rsid w:val="00C23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800080"/>
      <w:u w:val="none"/>
      <w:effect w:val="none"/>
    </w:rPr>
  </w:style>
  <w:style w:type="paragraph" w:styleId="NormalWeb">
    <w:name w:val="Normal (Web)"/>
    <w:basedOn w:val="Normal"/>
    <w:uiPriority w:val="99"/>
    <w:semiHidden/>
    <w:unhideWhenUsed/>
    <w:pPr>
      <w:spacing w:after="360" w:afterAutospacing="0"/>
    </w:pPr>
  </w:style>
  <w:style w:type="paragraph" w:customStyle="1" w:styleId="titlegroup">
    <w:name w:val="titlegroup"/>
    <w:basedOn w:val="Normal"/>
    <w:pPr>
      <w:spacing w:after="360" w:afterAutospacing="0"/>
    </w:pPr>
    <w:rPr>
      <w:color w:val="008000"/>
    </w:rPr>
  </w:style>
  <w:style w:type="paragraph" w:customStyle="1" w:styleId="title">
    <w:name w:val="title"/>
    <w:basedOn w:val="Normal"/>
    <w:pPr>
      <w:spacing w:before="0" w:beforeAutospacing="0" w:after="240" w:afterAutospacing="0"/>
    </w:pPr>
    <w:rPr>
      <w:rFonts w:ascii="Arial" w:hAnsi="Arial" w:cs="Arial"/>
      <w:b/>
      <w:bCs/>
    </w:rPr>
  </w:style>
  <w:style w:type="paragraph" w:customStyle="1" w:styleId="titlepagetitle">
    <w:name w:val="titlepagetitle"/>
    <w:basedOn w:val="Normal"/>
    <w:pPr>
      <w:spacing w:before="0" w:beforeAutospacing="0" w:after="240" w:afterAutospacing="0"/>
    </w:pPr>
    <w:rPr>
      <w:rFonts w:ascii="Arial" w:hAnsi="Arial" w:cs="Arial"/>
      <w:b/>
      <w:bCs/>
    </w:rPr>
  </w:style>
  <w:style w:type="paragraph" w:customStyle="1" w:styleId="forewordtitle">
    <w:name w:val="forewordtitle"/>
    <w:basedOn w:val="Normal"/>
    <w:pPr>
      <w:spacing w:before="0" w:beforeAutospacing="0" w:after="240" w:afterAutospacing="0"/>
    </w:pPr>
    <w:rPr>
      <w:rFonts w:ascii="Arial" w:hAnsi="Arial" w:cs="Arial"/>
      <w:b/>
      <w:bCs/>
    </w:rPr>
  </w:style>
  <w:style w:type="paragraph" w:customStyle="1" w:styleId="prefacetitle">
    <w:name w:val="prefacetitle"/>
    <w:basedOn w:val="Normal"/>
    <w:pPr>
      <w:spacing w:before="0" w:beforeAutospacing="0" w:after="240" w:afterAutospacing="0"/>
    </w:pPr>
    <w:rPr>
      <w:rFonts w:ascii="Arial" w:hAnsi="Arial" w:cs="Arial"/>
      <w:b/>
      <w:bCs/>
    </w:rPr>
  </w:style>
  <w:style w:type="paragraph" w:customStyle="1" w:styleId="contentstitle">
    <w:name w:val="contentstitle"/>
    <w:basedOn w:val="Normal"/>
    <w:pPr>
      <w:spacing w:before="0" w:beforeAutospacing="0" w:after="240" w:afterAutospacing="0"/>
    </w:pPr>
    <w:rPr>
      <w:rFonts w:ascii="Arial" w:hAnsi="Arial" w:cs="Arial"/>
      <w:b/>
      <w:bCs/>
    </w:rPr>
  </w:style>
  <w:style w:type="paragraph" w:customStyle="1" w:styleId="metainfoheading">
    <w:name w:val="metainfoheading"/>
    <w:basedOn w:val="Normal"/>
    <w:pPr>
      <w:spacing w:after="120" w:afterAutospacing="0"/>
    </w:pPr>
    <w:rPr>
      <w:rFonts w:ascii="Arial" w:hAnsi="Arial" w:cs="Arial"/>
      <w:b/>
      <w:bCs/>
      <w:color w:val="006400"/>
      <w:sz w:val="20"/>
      <w:szCs w:val="20"/>
      <w:u w:val="single"/>
    </w:rPr>
  </w:style>
  <w:style w:type="paragraph" w:customStyle="1" w:styleId="toctitle">
    <w:name w:val="toctitle"/>
    <w:basedOn w:val="Normal"/>
    <w:pPr>
      <w:spacing w:after="360" w:afterAutospacing="0"/>
    </w:pPr>
    <w:rPr>
      <w:sz w:val="26"/>
      <w:szCs w:val="26"/>
    </w:rPr>
  </w:style>
  <w:style w:type="paragraph" w:customStyle="1" w:styleId="booktitle">
    <w:name w:val="booktitle"/>
    <w:basedOn w:val="Normal"/>
    <w:pPr>
      <w:spacing w:after="360" w:afterAutospacing="0"/>
    </w:pPr>
    <w:rPr>
      <w:sz w:val="31"/>
      <w:szCs w:val="31"/>
    </w:rPr>
  </w:style>
  <w:style w:type="paragraph" w:customStyle="1" w:styleId="div1title">
    <w:name w:val="div1title"/>
    <w:basedOn w:val="Normal"/>
    <w:pPr>
      <w:spacing w:after="360" w:afterAutospacing="0"/>
      <w:jc w:val="center"/>
    </w:pPr>
    <w:rPr>
      <w:sz w:val="22"/>
      <w:szCs w:val="22"/>
    </w:rPr>
  </w:style>
  <w:style w:type="paragraph" w:customStyle="1" w:styleId="div2title">
    <w:name w:val="div2title"/>
    <w:basedOn w:val="Normal"/>
    <w:pPr>
      <w:spacing w:after="360" w:afterAutospacing="0"/>
      <w:jc w:val="center"/>
    </w:pPr>
    <w:rPr>
      <w:sz w:val="19"/>
      <w:szCs w:val="19"/>
      <w:u w:val="single"/>
    </w:rPr>
  </w:style>
  <w:style w:type="paragraph" w:customStyle="1" w:styleId="div3title">
    <w:name w:val="div3title"/>
    <w:basedOn w:val="Normal"/>
    <w:pPr>
      <w:spacing w:after="360" w:afterAutospacing="0"/>
      <w:jc w:val="center"/>
    </w:pPr>
    <w:rPr>
      <w:i/>
      <w:iCs/>
      <w:sz w:val="19"/>
      <w:szCs w:val="19"/>
    </w:rPr>
  </w:style>
  <w:style w:type="paragraph" w:customStyle="1" w:styleId="parttitle">
    <w:name w:val="parttitle"/>
    <w:basedOn w:val="Normal"/>
    <w:pPr>
      <w:spacing w:after="360" w:afterAutospacing="0"/>
    </w:pPr>
    <w:rPr>
      <w:color w:val="FF0000"/>
      <w:sz w:val="29"/>
      <w:szCs w:val="29"/>
    </w:rPr>
  </w:style>
  <w:style w:type="paragraph" w:customStyle="1" w:styleId="partgrouptitle">
    <w:name w:val="partgrouptitle"/>
    <w:basedOn w:val="Normal"/>
    <w:pPr>
      <w:spacing w:after="360" w:afterAutospacing="0"/>
    </w:pPr>
    <w:rPr>
      <w:color w:val="FF0000"/>
    </w:rPr>
  </w:style>
  <w:style w:type="paragraph" w:customStyle="1" w:styleId="doctitle">
    <w:name w:val="doctitle"/>
    <w:basedOn w:val="Normal"/>
    <w:pPr>
      <w:spacing w:after="360" w:afterAutospacing="0"/>
    </w:pPr>
    <w:rPr>
      <w:sz w:val="29"/>
      <w:szCs w:val="29"/>
    </w:rPr>
  </w:style>
  <w:style w:type="paragraph" w:customStyle="1" w:styleId="headwordgroup">
    <w:name w:val="headwordgroup"/>
    <w:basedOn w:val="Normal"/>
    <w:pPr>
      <w:spacing w:after="360" w:afterAutospacing="0"/>
    </w:pPr>
    <w:rPr>
      <w:sz w:val="26"/>
      <w:szCs w:val="26"/>
    </w:rPr>
  </w:style>
  <w:style w:type="paragraph" w:customStyle="1" w:styleId="chaptertitle">
    <w:name w:val="chaptertitle"/>
    <w:basedOn w:val="Normal"/>
    <w:pPr>
      <w:spacing w:after="360" w:afterAutospacing="0"/>
    </w:pPr>
    <w:rPr>
      <w:sz w:val="26"/>
      <w:szCs w:val="26"/>
    </w:rPr>
  </w:style>
  <w:style w:type="paragraph" w:customStyle="1" w:styleId="miscmattertitle">
    <w:name w:val="miscmattertitle"/>
    <w:basedOn w:val="Normal"/>
    <w:pPr>
      <w:spacing w:after="360" w:afterAutospacing="0"/>
    </w:pPr>
    <w:rPr>
      <w:b/>
      <w:bCs/>
      <w:color w:val="FF0000"/>
      <w:sz w:val="26"/>
      <w:szCs w:val="26"/>
    </w:rPr>
  </w:style>
  <w:style w:type="paragraph" w:customStyle="1" w:styleId="indexgrouptitle">
    <w:name w:val="indexgrouptitle"/>
    <w:basedOn w:val="Normal"/>
    <w:pPr>
      <w:spacing w:after="360" w:afterAutospacing="0"/>
    </w:pPr>
    <w:rPr>
      <w:b/>
      <w:bCs/>
      <w:color w:val="FF0000"/>
      <w:sz w:val="26"/>
      <w:szCs w:val="26"/>
    </w:rPr>
  </w:style>
  <w:style w:type="paragraph" w:customStyle="1" w:styleId="subtitle">
    <w:name w:val="subtitle"/>
    <w:basedOn w:val="Normal"/>
    <w:pPr>
      <w:pBdr>
        <w:bottom w:val="single" w:sz="6" w:space="0" w:color="000000"/>
      </w:pBdr>
      <w:spacing w:after="360" w:afterAutospacing="0"/>
    </w:pPr>
    <w:rPr>
      <w:b/>
      <w:bCs/>
      <w:sz w:val="29"/>
      <w:szCs w:val="29"/>
    </w:rPr>
  </w:style>
  <w:style w:type="paragraph" w:customStyle="1" w:styleId="creatorinfo">
    <w:name w:val="creatorinfo"/>
    <w:basedOn w:val="Normal"/>
    <w:pPr>
      <w:spacing w:after="360" w:afterAutospacing="0"/>
      <w:jc w:val="center"/>
    </w:pPr>
  </w:style>
  <w:style w:type="paragraph" w:customStyle="1" w:styleId="div1">
    <w:name w:val="div1"/>
    <w:basedOn w:val="Normal"/>
    <w:pPr>
      <w:spacing w:after="120" w:afterAutospacing="0"/>
    </w:pPr>
  </w:style>
  <w:style w:type="paragraph" w:customStyle="1" w:styleId="div2">
    <w:name w:val="div2"/>
    <w:basedOn w:val="Normal"/>
    <w:pPr>
      <w:spacing w:after="120" w:afterAutospacing="0"/>
    </w:pPr>
  </w:style>
  <w:style w:type="paragraph" w:customStyle="1" w:styleId="div3">
    <w:name w:val="div3"/>
    <w:basedOn w:val="Normal"/>
    <w:pPr>
      <w:spacing w:after="120" w:afterAutospacing="0"/>
    </w:pPr>
  </w:style>
  <w:style w:type="paragraph" w:customStyle="1" w:styleId="div4">
    <w:name w:val="div4"/>
    <w:basedOn w:val="Normal"/>
    <w:pPr>
      <w:spacing w:after="120" w:afterAutospacing="0"/>
    </w:pPr>
  </w:style>
  <w:style w:type="paragraph" w:customStyle="1" w:styleId="div5">
    <w:name w:val="div5"/>
    <w:basedOn w:val="Normal"/>
    <w:pPr>
      <w:spacing w:after="120" w:afterAutospacing="0"/>
    </w:pPr>
  </w:style>
  <w:style w:type="paragraph" w:customStyle="1" w:styleId="div6">
    <w:name w:val="div6"/>
    <w:basedOn w:val="Normal"/>
    <w:pPr>
      <w:spacing w:after="120" w:afterAutospacing="0"/>
    </w:pPr>
  </w:style>
  <w:style w:type="paragraph" w:customStyle="1" w:styleId="div7">
    <w:name w:val="div7"/>
    <w:basedOn w:val="Normal"/>
    <w:pPr>
      <w:spacing w:after="120" w:afterAutospacing="0"/>
    </w:pPr>
  </w:style>
  <w:style w:type="paragraph" w:customStyle="1" w:styleId="divn">
    <w:name w:val="divn"/>
    <w:basedOn w:val="Normal"/>
    <w:pPr>
      <w:spacing w:after="120" w:afterAutospacing="0"/>
    </w:pPr>
  </w:style>
  <w:style w:type="paragraph" w:customStyle="1" w:styleId="pagebreak">
    <w:name w:val="pagebreak"/>
    <w:basedOn w:val="Normal"/>
    <w:pPr>
      <w:pageBreakBefore/>
      <w:spacing w:after="360" w:afterAutospacing="0"/>
      <w:ind w:left="-480"/>
    </w:pPr>
    <w:rPr>
      <w:b/>
      <w:bCs/>
    </w:rPr>
  </w:style>
  <w:style w:type="paragraph" w:customStyle="1" w:styleId="divid">
    <w:name w:val="divid"/>
    <w:basedOn w:val="Normal"/>
    <w:pPr>
      <w:spacing w:after="360" w:afterAutospacing="0"/>
      <w:ind w:left="-480"/>
    </w:pPr>
    <w:rPr>
      <w:b/>
      <w:bCs/>
      <w:color w:val="008000"/>
    </w:rPr>
  </w:style>
  <w:style w:type="paragraph" w:customStyle="1" w:styleId="linenum">
    <w:name w:val="linenum"/>
    <w:basedOn w:val="Normal"/>
    <w:pPr>
      <w:spacing w:after="360" w:afterAutospacing="0"/>
      <w:ind w:left="-480"/>
    </w:pPr>
    <w:rPr>
      <w:b/>
      <w:bCs/>
      <w:color w:val="AAAAAA"/>
    </w:rPr>
  </w:style>
  <w:style w:type="paragraph" w:customStyle="1" w:styleId="imagebox">
    <w:name w:val="imagebox"/>
    <w:basedOn w:val="Normal"/>
    <w:pPr>
      <w:pBdr>
        <w:top w:val="single" w:sz="6" w:space="0" w:color="FF0000"/>
        <w:left w:val="single" w:sz="6" w:space="0" w:color="FF0000"/>
        <w:bottom w:val="single" w:sz="6" w:space="0" w:color="FF0000"/>
        <w:right w:val="single" w:sz="6" w:space="0" w:color="FF0000"/>
      </w:pBdr>
      <w:spacing w:after="360" w:afterAutospacing="0"/>
    </w:pPr>
  </w:style>
  <w:style w:type="paragraph" w:customStyle="1" w:styleId="docmeta">
    <w:name w:val="docmeta"/>
    <w:basedOn w:val="Normal"/>
    <w:pPr>
      <w:pBdr>
        <w:top w:val="single" w:sz="6" w:space="18" w:color="000000"/>
        <w:left w:val="single" w:sz="6" w:space="18" w:color="000000"/>
        <w:bottom w:val="single" w:sz="6" w:space="18" w:color="000000"/>
        <w:right w:val="single" w:sz="6" w:space="18" w:color="000000"/>
      </w:pBdr>
      <w:spacing w:after="360" w:afterAutospacing="0"/>
    </w:pPr>
  </w:style>
  <w:style w:type="paragraph" w:customStyle="1" w:styleId="prefacepara">
    <w:name w:val="prefacepara"/>
    <w:basedOn w:val="Normal"/>
    <w:pPr>
      <w:spacing w:after="360" w:afterAutospacing="0"/>
      <w:ind w:firstLine="300"/>
    </w:pPr>
  </w:style>
  <w:style w:type="paragraph" w:customStyle="1" w:styleId="notepara">
    <w:name w:val="notepara"/>
    <w:basedOn w:val="Normal"/>
    <w:pPr>
      <w:spacing w:after="360" w:afterAutospacing="0"/>
      <w:ind w:left="600" w:right="450"/>
      <w:jc w:val="both"/>
    </w:pPr>
    <w:rPr>
      <w:color w:val="006400"/>
    </w:rPr>
  </w:style>
  <w:style w:type="paragraph" w:customStyle="1" w:styleId="translatedpara">
    <w:name w:val="translatedpara"/>
    <w:basedOn w:val="Normal"/>
    <w:pPr>
      <w:pBdr>
        <w:top w:val="single" w:sz="6" w:space="0" w:color="FF0000"/>
        <w:left w:val="single" w:sz="6" w:space="0" w:color="FF0000"/>
        <w:bottom w:val="single" w:sz="6" w:space="0" w:color="FF0000"/>
        <w:right w:val="single" w:sz="6" w:space="0" w:color="FF0000"/>
      </w:pBdr>
      <w:spacing w:after="360" w:afterAutospacing="0"/>
    </w:pPr>
  </w:style>
  <w:style w:type="paragraph" w:customStyle="1" w:styleId="displaytext">
    <w:name w:val="displaytext"/>
    <w:basedOn w:val="Normal"/>
    <w:pPr>
      <w:pBdr>
        <w:top w:val="single" w:sz="6" w:space="0" w:color="A39F77"/>
        <w:left w:val="single" w:sz="6" w:space="0" w:color="A39F77"/>
        <w:bottom w:val="single" w:sz="6" w:space="0" w:color="A39F77"/>
        <w:right w:val="single" w:sz="6" w:space="0" w:color="A39F77"/>
      </w:pBdr>
      <w:shd w:val="clear" w:color="auto" w:fill="F0E68C"/>
      <w:spacing w:after="360" w:afterAutospacing="0"/>
    </w:pPr>
  </w:style>
  <w:style w:type="paragraph" w:customStyle="1" w:styleId="displaytextclass">
    <w:name w:val="displaytextclass"/>
    <w:basedOn w:val="Normal"/>
    <w:pPr>
      <w:pBdr>
        <w:bottom w:val="single" w:sz="6" w:space="0" w:color="A39F77"/>
      </w:pBdr>
      <w:shd w:val="clear" w:color="auto" w:fill="F0EAAF"/>
      <w:spacing w:after="360" w:afterAutospacing="0"/>
    </w:pPr>
    <w:rPr>
      <w:color w:val="A39F77"/>
    </w:rPr>
  </w:style>
  <w:style w:type="paragraph" w:customStyle="1" w:styleId="extract">
    <w:name w:val="extract"/>
    <w:basedOn w:val="Normal"/>
    <w:pPr>
      <w:pBdr>
        <w:top w:val="dotted" w:sz="36" w:space="0" w:color="FF0000"/>
        <w:left w:val="dotted" w:sz="36" w:space="0" w:color="FF0000"/>
        <w:bottom w:val="dotted" w:sz="36" w:space="0" w:color="FF0000"/>
        <w:right w:val="dotted" w:sz="36" w:space="0" w:color="FF0000"/>
      </w:pBdr>
      <w:spacing w:after="360" w:afterAutospacing="0"/>
    </w:pPr>
  </w:style>
  <w:style w:type="paragraph" w:customStyle="1" w:styleId="line">
    <w:name w:val="line"/>
    <w:basedOn w:val="Normal"/>
    <w:pPr>
      <w:spacing w:after="360" w:afterAutospacing="0"/>
      <w:ind w:firstLine="150"/>
    </w:pPr>
  </w:style>
  <w:style w:type="paragraph" w:customStyle="1" w:styleId="list">
    <w:name w:val="list"/>
    <w:basedOn w:val="Normal"/>
    <w:pPr>
      <w:spacing w:after="360" w:afterAutospacing="0"/>
    </w:pPr>
    <w:rPr>
      <w:color w:val="008B8B"/>
    </w:rPr>
  </w:style>
  <w:style w:type="paragraph" w:customStyle="1" w:styleId="listtitle">
    <w:name w:val="listtitle"/>
    <w:basedOn w:val="Normal"/>
    <w:pPr>
      <w:spacing w:after="360" w:afterAutospacing="0"/>
      <w:ind w:left="450"/>
      <w:jc w:val="both"/>
    </w:pPr>
    <w:rPr>
      <w:color w:val="0000FF"/>
      <w:sz w:val="36"/>
      <w:szCs w:val="36"/>
    </w:rPr>
  </w:style>
  <w:style w:type="paragraph" w:customStyle="1" w:styleId="itemtitle">
    <w:name w:val="itemtitle"/>
    <w:basedOn w:val="Normal"/>
    <w:pPr>
      <w:spacing w:after="360" w:afterAutospacing="0"/>
    </w:pPr>
    <w:rPr>
      <w:i/>
      <w:iCs/>
    </w:rPr>
  </w:style>
  <w:style w:type="paragraph" w:customStyle="1" w:styleId="list1">
    <w:name w:val="list1"/>
    <w:basedOn w:val="Normal"/>
    <w:pPr>
      <w:spacing w:after="360" w:afterAutospacing="0"/>
    </w:pPr>
  </w:style>
  <w:style w:type="paragraph" w:customStyle="1" w:styleId="list2">
    <w:name w:val="list2"/>
    <w:basedOn w:val="Normal"/>
    <w:pPr>
      <w:spacing w:after="360" w:afterAutospacing="0"/>
    </w:pPr>
  </w:style>
  <w:style w:type="paragraph" w:customStyle="1" w:styleId="list3">
    <w:name w:val="list3"/>
    <w:basedOn w:val="Normal"/>
    <w:pPr>
      <w:spacing w:after="360" w:afterAutospacing="0"/>
    </w:pPr>
  </w:style>
  <w:style w:type="paragraph" w:customStyle="1" w:styleId="list4">
    <w:name w:val="list4"/>
    <w:basedOn w:val="Normal"/>
    <w:pPr>
      <w:spacing w:after="360" w:afterAutospacing="0"/>
    </w:pPr>
  </w:style>
  <w:style w:type="paragraph" w:customStyle="1" w:styleId="listn">
    <w:name w:val="listn"/>
    <w:basedOn w:val="Normal"/>
    <w:pPr>
      <w:spacing w:after="360" w:afterAutospacing="0"/>
    </w:pPr>
  </w:style>
  <w:style w:type="paragraph" w:customStyle="1" w:styleId="enumerator">
    <w:name w:val="enumerator"/>
    <w:basedOn w:val="Normal"/>
    <w:pPr>
      <w:shd w:val="clear" w:color="auto" w:fill="FFDDFF"/>
      <w:spacing w:after="360" w:afterAutospacing="0"/>
      <w:ind w:right="240"/>
    </w:pPr>
  </w:style>
  <w:style w:type="paragraph" w:customStyle="1" w:styleId="indexitem2">
    <w:name w:val="indexitem2"/>
    <w:basedOn w:val="Normal"/>
    <w:pPr>
      <w:spacing w:after="360" w:afterAutospacing="0"/>
      <w:ind w:firstLine="300"/>
    </w:pPr>
  </w:style>
  <w:style w:type="paragraph" w:customStyle="1" w:styleId="tablebordertop">
    <w:name w:val="tablebordertop"/>
    <w:basedOn w:val="Normal"/>
    <w:pPr>
      <w:pBdr>
        <w:top w:val="single" w:sz="6" w:space="0" w:color="auto"/>
      </w:pBdr>
      <w:spacing w:after="360" w:afterAutospacing="0"/>
    </w:pPr>
  </w:style>
  <w:style w:type="paragraph" w:customStyle="1" w:styleId="tablebordertopbot">
    <w:name w:val="tablebordertopbot"/>
    <w:basedOn w:val="Normal"/>
    <w:pPr>
      <w:pBdr>
        <w:top w:val="single" w:sz="6" w:space="0" w:color="auto"/>
        <w:bottom w:val="single" w:sz="6" w:space="0" w:color="auto"/>
      </w:pBdr>
      <w:spacing w:after="360" w:afterAutospacing="0"/>
    </w:pPr>
  </w:style>
  <w:style w:type="paragraph" w:customStyle="1" w:styleId="tableborderall">
    <w:name w:val="tableborderall"/>
    <w:basedOn w:val="Normal"/>
    <w:pPr>
      <w:pBdr>
        <w:top w:val="single" w:sz="6" w:space="0" w:color="auto"/>
        <w:left w:val="single" w:sz="6" w:space="0" w:color="auto"/>
        <w:bottom w:val="single" w:sz="6" w:space="0" w:color="auto"/>
        <w:right w:val="single" w:sz="6" w:space="0" w:color="auto"/>
      </w:pBdr>
      <w:spacing w:after="360" w:afterAutospacing="0"/>
    </w:pPr>
  </w:style>
  <w:style w:type="paragraph" w:customStyle="1" w:styleId="tableborderbottom">
    <w:name w:val="tableborderbottom"/>
    <w:basedOn w:val="Normal"/>
    <w:pPr>
      <w:pBdr>
        <w:bottom w:val="single" w:sz="6" w:space="0" w:color="auto"/>
      </w:pBdr>
      <w:spacing w:after="360" w:afterAutospacing="0"/>
    </w:pPr>
  </w:style>
  <w:style w:type="paragraph" w:customStyle="1" w:styleId="tablebordersides">
    <w:name w:val="tablebordersides"/>
    <w:basedOn w:val="Normal"/>
    <w:pPr>
      <w:pBdr>
        <w:left w:val="single" w:sz="6" w:space="0" w:color="auto"/>
        <w:right w:val="single" w:sz="6" w:space="0" w:color="auto"/>
      </w:pBdr>
      <w:spacing w:after="360" w:afterAutospacing="0"/>
    </w:pPr>
  </w:style>
  <w:style w:type="paragraph" w:customStyle="1" w:styleId="tablebordernone">
    <w:name w:val="tablebordernone"/>
    <w:basedOn w:val="Normal"/>
    <w:pPr>
      <w:spacing w:after="360" w:afterAutospacing="0"/>
    </w:pPr>
  </w:style>
  <w:style w:type="paragraph" w:customStyle="1" w:styleId="bold">
    <w:name w:val="bold"/>
    <w:basedOn w:val="Normal"/>
    <w:pPr>
      <w:spacing w:after="360" w:afterAutospacing="0"/>
    </w:pPr>
    <w:rPr>
      <w:b/>
      <w:bCs/>
    </w:rPr>
  </w:style>
  <w:style w:type="paragraph" w:customStyle="1" w:styleId="italic">
    <w:name w:val="italic"/>
    <w:basedOn w:val="Normal"/>
    <w:pPr>
      <w:spacing w:after="360" w:afterAutospacing="0"/>
    </w:pPr>
    <w:rPr>
      <w:i/>
      <w:iCs/>
    </w:rPr>
  </w:style>
  <w:style w:type="paragraph" w:customStyle="1" w:styleId="roman">
    <w:name w:val="roman"/>
    <w:basedOn w:val="Normal"/>
    <w:pPr>
      <w:spacing w:after="360" w:afterAutospacing="0"/>
    </w:pPr>
  </w:style>
  <w:style w:type="paragraph" w:customStyle="1" w:styleId="sc">
    <w:name w:val="sc"/>
    <w:basedOn w:val="Normal"/>
    <w:pPr>
      <w:spacing w:after="360" w:afterAutospacing="0"/>
    </w:pPr>
    <w:rPr>
      <w:smallCaps/>
    </w:rPr>
  </w:style>
  <w:style w:type="paragraph" w:customStyle="1" w:styleId="underline">
    <w:name w:val="underline"/>
    <w:basedOn w:val="Normal"/>
    <w:pPr>
      <w:spacing w:after="360" w:afterAutospacing="0"/>
    </w:pPr>
    <w:rPr>
      <w:u w:val="single"/>
    </w:rPr>
  </w:style>
  <w:style w:type="paragraph" w:customStyle="1" w:styleId="inferior">
    <w:name w:val="inferior"/>
    <w:basedOn w:val="Normal"/>
    <w:pPr>
      <w:spacing w:after="360" w:afterAutospacing="0"/>
    </w:pPr>
    <w:rPr>
      <w:sz w:val="20"/>
      <w:szCs w:val="20"/>
      <w:vertAlign w:val="subscript"/>
    </w:rPr>
  </w:style>
  <w:style w:type="paragraph" w:customStyle="1" w:styleId="superior">
    <w:name w:val="superior"/>
    <w:basedOn w:val="Normal"/>
    <w:pPr>
      <w:spacing w:after="360" w:afterAutospacing="0"/>
    </w:pPr>
    <w:rPr>
      <w:sz w:val="20"/>
      <w:szCs w:val="20"/>
      <w:vertAlign w:val="superscript"/>
    </w:rPr>
  </w:style>
  <w:style w:type="paragraph" w:customStyle="1" w:styleId="forenames">
    <w:name w:val="forenames"/>
    <w:basedOn w:val="Normal"/>
    <w:pPr>
      <w:spacing w:after="360" w:afterAutospacing="0"/>
    </w:pPr>
    <w:rPr>
      <w:color w:val="DC143C"/>
    </w:rPr>
  </w:style>
  <w:style w:type="paragraph" w:customStyle="1" w:styleId="surname">
    <w:name w:val="surname"/>
    <w:basedOn w:val="Normal"/>
    <w:pPr>
      <w:spacing w:after="360" w:afterAutospacing="0"/>
    </w:pPr>
    <w:rPr>
      <w:color w:val="D2691E"/>
    </w:rPr>
  </w:style>
  <w:style w:type="paragraph" w:customStyle="1" w:styleId="variant">
    <w:name w:val="variant"/>
    <w:basedOn w:val="Normal"/>
    <w:pPr>
      <w:spacing w:after="360" w:afterAutospacing="0"/>
    </w:pPr>
    <w:rPr>
      <w:b/>
      <w:bCs/>
    </w:rPr>
  </w:style>
  <w:style w:type="paragraph" w:customStyle="1" w:styleId="headword">
    <w:name w:val="headword"/>
    <w:basedOn w:val="Normal"/>
    <w:pPr>
      <w:spacing w:after="360" w:afterAutospacing="0"/>
    </w:pPr>
    <w:rPr>
      <w:b/>
      <w:bCs/>
      <w:sz w:val="27"/>
      <w:szCs w:val="27"/>
    </w:rPr>
  </w:style>
  <w:style w:type="paragraph" w:customStyle="1" w:styleId="label">
    <w:name w:val="label"/>
    <w:basedOn w:val="Normal"/>
    <w:pPr>
      <w:spacing w:after="360" w:afterAutospacing="0"/>
    </w:pPr>
    <w:rPr>
      <w:rFonts w:ascii="Arial" w:hAnsi="Arial" w:cs="Arial"/>
    </w:rPr>
  </w:style>
  <w:style w:type="paragraph" w:customStyle="1" w:styleId="partofspeech">
    <w:name w:val="partofspeech"/>
    <w:basedOn w:val="Normal"/>
    <w:pPr>
      <w:spacing w:after="360" w:afterAutospacing="0"/>
    </w:pPr>
    <w:rPr>
      <w:i/>
      <w:iCs/>
    </w:rPr>
  </w:style>
  <w:style w:type="paragraph" w:customStyle="1" w:styleId="alignleft">
    <w:name w:val="alignleft"/>
    <w:basedOn w:val="Normal"/>
    <w:pPr>
      <w:spacing w:after="360" w:afterAutospacing="0"/>
    </w:pPr>
  </w:style>
  <w:style w:type="paragraph" w:customStyle="1" w:styleId="alignright">
    <w:name w:val="alignright"/>
    <w:basedOn w:val="Normal"/>
    <w:pPr>
      <w:spacing w:after="360" w:afterAutospacing="0"/>
      <w:jc w:val="right"/>
    </w:pPr>
  </w:style>
  <w:style w:type="paragraph" w:customStyle="1" w:styleId="aligncenter">
    <w:name w:val="aligncenter"/>
    <w:basedOn w:val="Normal"/>
    <w:pPr>
      <w:spacing w:after="360" w:afterAutospacing="0"/>
      <w:jc w:val="center"/>
    </w:pPr>
  </w:style>
  <w:style w:type="paragraph" w:customStyle="1" w:styleId="alignjustify">
    <w:name w:val="alignjustify"/>
    <w:basedOn w:val="Normal"/>
    <w:pPr>
      <w:spacing w:after="360" w:afterAutospacing="0"/>
      <w:jc w:val="both"/>
    </w:pPr>
  </w:style>
  <w:style w:type="paragraph" w:customStyle="1" w:styleId="colorred">
    <w:name w:val="colorred"/>
    <w:basedOn w:val="Normal"/>
    <w:pPr>
      <w:spacing w:after="360" w:afterAutospacing="0"/>
    </w:pPr>
    <w:rPr>
      <w:color w:val="FF0000"/>
    </w:rPr>
  </w:style>
  <w:style w:type="paragraph" w:customStyle="1" w:styleId="colorgreen">
    <w:name w:val="colorgreen"/>
    <w:basedOn w:val="Normal"/>
    <w:pPr>
      <w:spacing w:after="360" w:afterAutospacing="0"/>
    </w:pPr>
    <w:rPr>
      <w:color w:val="008000"/>
    </w:rPr>
  </w:style>
  <w:style w:type="paragraph" w:customStyle="1" w:styleId="colorcrimson">
    <w:name w:val="colorcrimson"/>
    <w:basedOn w:val="Normal"/>
    <w:pPr>
      <w:spacing w:after="360" w:afterAutospacing="0"/>
    </w:pPr>
    <w:rPr>
      <w:color w:val="DC143C"/>
    </w:rPr>
  </w:style>
  <w:style w:type="paragraph" w:customStyle="1" w:styleId="colordarkviolet">
    <w:name w:val="colordarkviolet"/>
    <w:basedOn w:val="Normal"/>
    <w:pPr>
      <w:spacing w:after="360" w:afterAutospacing="0"/>
    </w:pPr>
    <w:rPr>
      <w:color w:val="9400D3"/>
    </w:rPr>
  </w:style>
  <w:style w:type="paragraph" w:customStyle="1" w:styleId="bibitemtitle">
    <w:name w:val="bibitemtitle"/>
    <w:basedOn w:val="Normal"/>
    <w:pPr>
      <w:spacing w:after="360" w:afterAutospacing="0"/>
    </w:pPr>
    <w:rPr>
      <w:u w:val="single"/>
    </w:rPr>
  </w:style>
  <w:style w:type="paragraph" w:customStyle="1" w:styleId="bibitemclass">
    <w:name w:val="bibitemclass"/>
    <w:basedOn w:val="Normal"/>
    <w:pPr>
      <w:shd w:val="clear" w:color="auto" w:fill="AAAAAA"/>
      <w:spacing w:after="360" w:afterAutospacing="0"/>
    </w:pPr>
    <w:rPr>
      <w:color w:val="666666"/>
    </w:rPr>
  </w:style>
  <w:style w:type="paragraph" w:customStyle="1" w:styleId="bibitem">
    <w:name w:val="bibitem"/>
    <w:basedOn w:val="Normal"/>
    <w:pPr>
      <w:shd w:val="clear" w:color="auto" w:fill="CCCCCC"/>
      <w:spacing w:after="360" w:afterAutospacing="0"/>
    </w:pPr>
  </w:style>
  <w:style w:type="paragraph" w:customStyle="1" w:styleId="bibitemauthor">
    <w:name w:val="bibitem_author"/>
    <w:basedOn w:val="Normal"/>
    <w:pPr>
      <w:spacing w:after="360" w:afterAutospacing="0"/>
    </w:pPr>
    <w:rPr>
      <w:color w:val="008B8B"/>
    </w:rPr>
  </w:style>
  <w:style w:type="paragraph" w:customStyle="1" w:styleId="bibitemdate">
    <w:name w:val="bibitem_date"/>
    <w:basedOn w:val="Normal"/>
    <w:pPr>
      <w:spacing w:after="360" w:afterAutospacing="0"/>
    </w:pPr>
    <w:rPr>
      <w:color w:val="800080"/>
    </w:rPr>
  </w:style>
  <w:style w:type="paragraph" w:customStyle="1" w:styleId="bibitemplace">
    <w:name w:val="bibitem_place"/>
    <w:basedOn w:val="Normal"/>
    <w:pPr>
      <w:spacing w:after="360" w:afterAutospacing="0"/>
    </w:pPr>
    <w:rPr>
      <w:color w:val="00008B"/>
    </w:rPr>
  </w:style>
  <w:style w:type="paragraph" w:customStyle="1" w:styleId="bibitempublisher">
    <w:name w:val="bibitem_publisher"/>
    <w:basedOn w:val="Normal"/>
    <w:pPr>
      <w:spacing w:after="360" w:afterAutospacing="0"/>
    </w:pPr>
    <w:rPr>
      <w:color w:val="FF00FF"/>
    </w:rPr>
  </w:style>
  <w:style w:type="paragraph" w:customStyle="1" w:styleId="bibitemdoitarget">
    <w:name w:val="bibitem_doitarget"/>
    <w:basedOn w:val="Normal"/>
    <w:pPr>
      <w:spacing w:after="360" w:afterAutospacing="0"/>
    </w:pPr>
    <w:rPr>
      <w:color w:val="FF69B4"/>
    </w:rPr>
  </w:style>
  <w:style w:type="paragraph" w:customStyle="1" w:styleId="bibitemvol">
    <w:name w:val="bibitem_vol"/>
    <w:basedOn w:val="Normal"/>
    <w:pPr>
      <w:spacing w:after="360" w:afterAutospacing="0"/>
    </w:pPr>
    <w:rPr>
      <w:color w:val="FA8072"/>
    </w:rPr>
  </w:style>
  <w:style w:type="paragraph" w:customStyle="1" w:styleId="bibitemjournalissue">
    <w:name w:val="bibitem_journalissue"/>
    <w:basedOn w:val="Normal"/>
    <w:pPr>
      <w:spacing w:after="360" w:afterAutospacing="0"/>
    </w:pPr>
    <w:rPr>
      <w:color w:val="4169E1"/>
    </w:rPr>
  </w:style>
  <w:style w:type="paragraph" w:customStyle="1" w:styleId="bibitemjournalname">
    <w:name w:val="bibitem_journalname"/>
    <w:basedOn w:val="Normal"/>
    <w:pPr>
      <w:spacing w:after="360" w:afterAutospacing="0"/>
    </w:pPr>
    <w:rPr>
      <w:color w:val="F08080"/>
    </w:rPr>
  </w:style>
  <w:style w:type="paragraph" w:customStyle="1" w:styleId="bibitempage">
    <w:name w:val="bibitem_page"/>
    <w:basedOn w:val="Normal"/>
    <w:pPr>
      <w:spacing w:after="360" w:afterAutospacing="0"/>
    </w:pPr>
    <w:rPr>
      <w:color w:val="FFA500"/>
    </w:rPr>
  </w:style>
  <w:style w:type="paragraph" w:customStyle="1" w:styleId="bibitemrole">
    <w:name w:val="bibitem_role"/>
    <w:basedOn w:val="Normal"/>
    <w:pPr>
      <w:spacing w:after="360" w:afterAutospacing="0"/>
    </w:pPr>
    <w:rPr>
      <w:color w:val="87CEEB"/>
    </w:rPr>
  </w:style>
  <w:style w:type="paragraph" w:customStyle="1" w:styleId="notegroup">
    <w:name w:val="notegroup"/>
    <w:basedOn w:val="Normal"/>
    <w:pPr>
      <w:pageBreakBefore/>
      <w:pBdr>
        <w:top w:val="single" w:sz="6" w:space="6" w:color="000000"/>
        <w:left w:val="single" w:sz="6" w:space="6" w:color="000000"/>
        <w:bottom w:val="single" w:sz="6" w:space="6" w:color="000000"/>
        <w:right w:val="single" w:sz="6" w:space="6" w:color="000000"/>
      </w:pBdr>
      <w:shd w:val="clear" w:color="auto" w:fill="FFC0CB"/>
      <w:spacing w:before="180" w:beforeAutospacing="0" w:after="180" w:afterAutospacing="0"/>
      <w:ind w:left="180" w:right="180"/>
    </w:pPr>
  </w:style>
  <w:style w:type="paragraph" w:customStyle="1" w:styleId="notegroupheading">
    <w:name w:val="notegroupheading"/>
    <w:basedOn w:val="Normal"/>
    <w:pPr>
      <w:spacing w:after="480" w:afterAutospacing="0"/>
    </w:pPr>
    <w:rPr>
      <w:b/>
      <w:bCs/>
      <w:sz w:val="36"/>
      <w:szCs w:val="36"/>
    </w:rPr>
  </w:style>
  <w:style w:type="paragraph" w:customStyle="1" w:styleId="headlabel">
    <w:name w:val="headlabel"/>
    <w:basedOn w:val="Normal"/>
    <w:pPr>
      <w:spacing w:after="360" w:afterAutospacing="0"/>
    </w:pPr>
    <w:rPr>
      <w:color w:val="333333"/>
    </w:rPr>
  </w:style>
  <w:style w:type="paragraph" w:customStyle="1" w:styleId="grey">
    <w:name w:val="grey"/>
    <w:basedOn w:val="Normal"/>
    <w:pPr>
      <w:shd w:val="clear" w:color="auto" w:fill="D2D2D2"/>
      <w:spacing w:after="360" w:afterAutospacing="0"/>
    </w:pPr>
  </w:style>
  <w:style w:type="paragraph" w:customStyle="1" w:styleId="keysubjectwords">
    <w:name w:val="keysubjectwords"/>
    <w:basedOn w:val="Normal"/>
    <w:pPr>
      <w:spacing w:after="360" w:afterAutospacing="0"/>
    </w:pPr>
    <w:rPr>
      <w:i/>
      <w:iCs/>
      <w:color w:val="FF0000"/>
    </w:rPr>
  </w:style>
  <w:style w:type="paragraph" w:customStyle="1" w:styleId="lmd">
    <w:name w:val="lmd"/>
    <w:basedOn w:val="Normal"/>
    <w:pPr>
      <w:pBdr>
        <w:top w:val="single" w:sz="18" w:space="0" w:color="000080"/>
        <w:bottom w:val="single" w:sz="18" w:space="0" w:color="000080"/>
      </w:pBdr>
      <w:spacing w:after="480" w:afterAutospacing="0"/>
    </w:pPr>
    <w:rPr>
      <w:rFonts w:ascii="Arial" w:hAnsi="Arial" w:cs="Arial"/>
      <w:sz w:val="20"/>
      <w:szCs w:val="20"/>
    </w:rPr>
  </w:style>
  <w:style w:type="paragraph" w:customStyle="1" w:styleId="lmdrow">
    <w:name w:val="lmdrow"/>
    <w:basedOn w:val="Normal"/>
    <w:pPr>
      <w:pBdr>
        <w:top w:val="single" w:sz="8" w:space="3" w:color="000080"/>
      </w:pBdr>
      <w:spacing w:after="40" w:afterAutospacing="0"/>
    </w:pPr>
  </w:style>
  <w:style w:type="paragraph" w:customStyle="1" w:styleId="lmdheadcol1">
    <w:name w:val="lmdheadcol1"/>
    <w:basedOn w:val="Normal"/>
    <w:pPr>
      <w:spacing w:after="360" w:afterAutospacing="0"/>
    </w:pPr>
    <w:rPr>
      <w:b/>
      <w:bCs/>
      <w:color w:val="000080"/>
    </w:rPr>
  </w:style>
  <w:style w:type="paragraph" w:customStyle="1" w:styleId="lmdhead1">
    <w:name w:val="lmdhead1"/>
    <w:basedOn w:val="Normal"/>
    <w:pPr>
      <w:spacing w:after="360" w:afterAutospacing="0"/>
    </w:pPr>
    <w:rPr>
      <w:b/>
      <w:bCs/>
      <w:sz w:val="29"/>
      <w:szCs w:val="29"/>
    </w:rPr>
  </w:style>
  <w:style w:type="paragraph" w:customStyle="1" w:styleId="lmdhead">
    <w:name w:val="lmdhead"/>
    <w:basedOn w:val="Normal"/>
    <w:pPr>
      <w:spacing w:after="360" w:afterAutospacing="0"/>
    </w:pPr>
    <w:rPr>
      <w:b/>
      <w:bCs/>
      <w:color w:val="000080"/>
    </w:rPr>
  </w:style>
  <w:style w:type="paragraph" w:customStyle="1" w:styleId="header">
    <w:name w:val="header"/>
    <w:basedOn w:val="Normal"/>
    <w:pPr>
      <w:spacing w:before="40" w:beforeAutospacing="0" w:after="40" w:afterAutospacing="0"/>
      <w:ind w:left="40" w:right="40"/>
      <w:jc w:val="right"/>
    </w:pPr>
  </w:style>
  <w:style w:type="paragraph" w:customStyle="1" w:styleId="idbutton">
    <w:name w:val="idbutton"/>
    <w:basedOn w:val="Normal"/>
    <w:pPr>
      <w:spacing w:after="360" w:afterAutospacing="0"/>
    </w:pPr>
  </w:style>
  <w:style w:type="paragraph" w:customStyle="1" w:styleId="idtext">
    <w:name w:val="idtext"/>
    <w:basedOn w:val="Normal"/>
    <w:pPr>
      <w:spacing w:after="360" w:afterAutospacing="0"/>
    </w:pPr>
    <w:rPr>
      <w:rFonts w:ascii="Arial" w:hAnsi="Arial" w:cs="Arial"/>
      <w:b/>
      <w:bCs/>
      <w:color w:val="999999"/>
      <w:sz w:val="20"/>
      <w:szCs w:val="20"/>
    </w:rPr>
  </w:style>
  <w:style w:type="paragraph" w:customStyle="1" w:styleId="lmdtext">
    <w:name w:val="lmdtext"/>
    <w:basedOn w:val="Normal"/>
    <w:pPr>
      <w:spacing w:after="360" w:afterAutospacing="0"/>
    </w:pPr>
    <w:rPr>
      <w:rFonts w:ascii="Arial" w:hAnsi="Arial" w:cs="Arial"/>
      <w:b/>
      <w:bCs/>
      <w:sz w:val="20"/>
      <w:szCs w:val="20"/>
    </w:rPr>
  </w:style>
  <w:style w:type="paragraph" w:customStyle="1" w:styleId="toc">
    <w:name w:val="toc"/>
    <w:basedOn w:val="Normal"/>
    <w:pPr>
      <w:spacing w:after="240" w:afterAutospacing="0"/>
    </w:pPr>
    <w:rPr>
      <w:rFonts w:ascii="Arial" w:hAnsi="Arial" w:cs="Arial"/>
    </w:rPr>
  </w:style>
  <w:style w:type="paragraph" w:customStyle="1" w:styleId="toc0">
    <w:name w:val="toc0"/>
    <w:basedOn w:val="Normal"/>
    <w:pPr>
      <w:spacing w:after="360" w:afterAutospacing="0"/>
      <w:ind w:left="240"/>
    </w:pPr>
  </w:style>
  <w:style w:type="paragraph" w:customStyle="1" w:styleId="toc1">
    <w:name w:val="toc1"/>
    <w:basedOn w:val="Normal"/>
    <w:pPr>
      <w:spacing w:after="360" w:afterAutospacing="0"/>
      <w:ind w:left="480"/>
    </w:pPr>
  </w:style>
  <w:style w:type="paragraph" w:customStyle="1" w:styleId="toc2">
    <w:name w:val="toc2"/>
    <w:basedOn w:val="Normal"/>
    <w:pPr>
      <w:spacing w:after="360" w:afterAutospacing="0"/>
      <w:ind w:left="720"/>
    </w:pPr>
  </w:style>
  <w:style w:type="paragraph" w:customStyle="1" w:styleId="toc3">
    <w:name w:val="toc3"/>
    <w:basedOn w:val="Normal"/>
    <w:pPr>
      <w:spacing w:after="360" w:afterAutospacing="0"/>
      <w:ind w:left="960"/>
    </w:pPr>
  </w:style>
  <w:style w:type="paragraph" w:customStyle="1" w:styleId="toc4">
    <w:name w:val="toc4"/>
    <w:basedOn w:val="Normal"/>
    <w:pPr>
      <w:spacing w:after="360" w:afterAutospacing="0"/>
      <w:ind w:left="1200"/>
    </w:pPr>
  </w:style>
  <w:style w:type="paragraph" w:customStyle="1" w:styleId="toc5">
    <w:name w:val="toc5"/>
    <w:basedOn w:val="Normal"/>
    <w:pPr>
      <w:spacing w:after="360" w:afterAutospacing="0"/>
      <w:ind w:left="1440"/>
    </w:pPr>
  </w:style>
  <w:style w:type="paragraph" w:customStyle="1" w:styleId="toc6">
    <w:name w:val="toc6"/>
    <w:basedOn w:val="Normal"/>
    <w:pPr>
      <w:spacing w:after="360" w:afterAutospacing="0"/>
      <w:ind w:left="1680"/>
    </w:pPr>
  </w:style>
  <w:style w:type="paragraph" w:customStyle="1" w:styleId="tochead">
    <w:name w:val="tochead"/>
    <w:basedOn w:val="Normal"/>
    <w:pPr>
      <w:spacing w:after="360" w:afterAutospacing="0"/>
    </w:pPr>
    <w:rPr>
      <w:sz w:val="20"/>
      <w:szCs w:val="20"/>
    </w:rPr>
  </w:style>
  <w:style w:type="paragraph" w:customStyle="1" w:styleId="dxmlnewtext">
    <w:name w:val="dxmlnewtext"/>
    <w:basedOn w:val="Normal"/>
    <w:pPr>
      <w:spacing w:after="360" w:afterAutospacing="0"/>
    </w:pPr>
    <w:rPr>
      <w:color w:val="0000FF"/>
      <w:u w:val="single"/>
    </w:rPr>
  </w:style>
  <w:style w:type="paragraph" w:customStyle="1" w:styleId="dxmldeletedtext">
    <w:name w:val="dxmldeletedtext"/>
    <w:basedOn w:val="Normal"/>
    <w:pPr>
      <w:spacing w:after="360" w:afterAutospacing="0"/>
    </w:pPr>
    <w:rPr>
      <w:strike/>
      <w:color w:val="0000FF"/>
    </w:rPr>
  </w:style>
  <w:style w:type="paragraph" w:customStyle="1" w:styleId="dxmlattributechange">
    <w:name w:val="dxmlattributechange"/>
    <w:basedOn w:val="Normal"/>
    <w:pPr>
      <w:shd w:val="clear" w:color="auto" w:fill="FFFF00"/>
      <w:spacing w:before="0" w:beforeAutospacing="0" w:after="0" w:afterAutospacing="0"/>
    </w:pPr>
    <w:rPr>
      <w:color w:val="0000FF"/>
      <w:sz w:val="16"/>
      <w:szCs w:val="16"/>
    </w:rPr>
  </w:style>
  <w:style w:type="paragraph" w:customStyle="1" w:styleId="bibitemtitle0">
    <w:name w:val="bibitem_title"/>
    <w:basedOn w:val="Normal"/>
    <w:pPr>
      <w:spacing w:after="360" w:afterAutospacing="0"/>
    </w:pPr>
    <w:rPr>
      <w:color w:val="008000"/>
    </w:rPr>
  </w:style>
  <w:style w:type="paragraph" w:customStyle="1" w:styleId="titlegroup1">
    <w:name w:val="titlegroup1"/>
    <w:basedOn w:val="Normal"/>
    <w:pPr>
      <w:pBdr>
        <w:top w:val="single" w:sz="6" w:space="6" w:color="000000"/>
        <w:left w:val="single" w:sz="6" w:space="6" w:color="000000"/>
        <w:bottom w:val="single" w:sz="6" w:space="6" w:color="000000"/>
        <w:right w:val="single" w:sz="6" w:space="6" w:color="000000"/>
      </w:pBdr>
      <w:spacing w:after="360" w:afterAutospacing="0"/>
    </w:pPr>
    <w:rPr>
      <w:color w:val="008000"/>
    </w:rPr>
  </w:style>
  <w:style w:type="paragraph" w:customStyle="1" w:styleId="enumerator1">
    <w:name w:val="enumerator1"/>
    <w:basedOn w:val="Normal"/>
    <w:pPr>
      <w:shd w:val="clear" w:color="auto" w:fill="FFDDFF"/>
      <w:spacing w:after="360" w:afterAutospacing="0"/>
      <w:ind w:right="240"/>
    </w:pPr>
    <w:rPr>
      <w:color w:val="FF0000"/>
    </w:rPr>
  </w:style>
  <w:style w:type="paragraph" w:customStyle="1" w:styleId="div11">
    <w:name w:val="div11"/>
    <w:basedOn w:val="Normal"/>
    <w:pPr>
      <w:shd w:val="clear" w:color="auto" w:fill="FFEBB0"/>
      <w:spacing w:after="120" w:afterAutospacing="0"/>
    </w:pPr>
  </w:style>
  <w:style w:type="paragraph" w:customStyle="1" w:styleId="div21">
    <w:name w:val="div21"/>
    <w:basedOn w:val="Normal"/>
    <w:pPr>
      <w:shd w:val="clear" w:color="auto" w:fill="FFD660"/>
      <w:spacing w:after="120" w:afterAutospacing="0"/>
    </w:pPr>
  </w:style>
  <w:style w:type="paragraph" w:customStyle="1" w:styleId="div31">
    <w:name w:val="div31"/>
    <w:basedOn w:val="Normal"/>
    <w:pPr>
      <w:shd w:val="clear" w:color="auto" w:fill="FFBD00"/>
      <w:spacing w:after="120" w:afterAutospacing="0"/>
    </w:pPr>
  </w:style>
  <w:style w:type="paragraph" w:customStyle="1" w:styleId="div41">
    <w:name w:val="div41"/>
    <w:basedOn w:val="Normal"/>
    <w:pPr>
      <w:shd w:val="clear" w:color="auto" w:fill="DBA200"/>
      <w:spacing w:after="120" w:afterAutospacing="0"/>
    </w:pPr>
  </w:style>
  <w:style w:type="paragraph" w:customStyle="1" w:styleId="div51">
    <w:name w:val="div51"/>
    <w:basedOn w:val="Normal"/>
    <w:pPr>
      <w:shd w:val="clear" w:color="auto" w:fill="E7F2C2"/>
      <w:spacing w:after="120" w:afterAutospacing="0"/>
    </w:pPr>
  </w:style>
  <w:style w:type="paragraph" w:customStyle="1" w:styleId="div61">
    <w:name w:val="div61"/>
    <w:basedOn w:val="Normal"/>
    <w:pPr>
      <w:shd w:val="clear" w:color="auto" w:fill="D7E99A"/>
      <w:spacing w:after="120" w:afterAutospacing="0"/>
    </w:pPr>
  </w:style>
  <w:style w:type="paragraph" w:customStyle="1" w:styleId="div71">
    <w:name w:val="div71"/>
    <w:basedOn w:val="Normal"/>
    <w:pPr>
      <w:shd w:val="clear" w:color="auto" w:fill="C0DC5F"/>
      <w:spacing w:after="120" w:afterAutospacing="0"/>
    </w:pPr>
  </w:style>
  <w:style w:type="paragraph" w:customStyle="1" w:styleId="divn1">
    <w:name w:val="divn1"/>
    <w:basedOn w:val="Normal"/>
    <w:pPr>
      <w:shd w:val="clear" w:color="auto" w:fill="A3D000"/>
      <w:spacing w:after="120" w:afterAutospacing="0"/>
    </w:pPr>
  </w:style>
  <w:style w:type="paragraph" w:customStyle="1" w:styleId="titlegroup2">
    <w:name w:val="titlegroup2"/>
    <w:basedOn w:val="Normal"/>
    <w:pPr>
      <w:pBdr>
        <w:top w:val="single" w:sz="6" w:space="6" w:color="000000"/>
        <w:left w:val="single" w:sz="6" w:space="6" w:color="000000"/>
        <w:bottom w:val="single" w:sz="6" w:space="6" w:color="000000"/>
        <w:right w:val="single" w:sz="6" w:space="6" w:color="000000"/>
      </w:pBdr>
      <w:spacing w:after="360" w:afterAutospacing="0"/>
    </w:pPr>
    <w:rPr>
      <w:color w:val="008000"/>
    </w:rPr>
  </w:style>
  <w:style w:type="paragraph" w:customStyle="1" w:styleId="enumerator2">
    <w:name w:val="enumerator2"/>
    <w:basedOn w:val="Normal"/>
    <w:pPr>
      <w:shd w:val="clear" w:color="auto" w:fill="FFDDFF"/>
      <w:spacing w:after="360" w:afterAutospacing="0"/>
      <w:ind w:right="240"/>
    </w:pPr>
    <w:rPr>
      <w:color w:val="FF0000"/>
    </w:rPr>
  </w:style>
  <w:style w:type="paragraph" w:customStyle="1" w:styleId="div12">
    <w:name w:val="div12"/>
    <w:basedOn w:val="Normal"/>
    <w:pPr>
      <w:shd w:val="clear" w:color="auto" w:fill="FFEBB0"/>
      <w:spacing w:after="120" w:afterAutospacing="0"/>
    </w:pPr>
  </w:style>
  <w:style w:type="paragraph" w:customStyle="1" w:styleId="div22">
    <w:name w:val="div22"/>
    <w:basedOn w:val="Normal"/>
    <w:pPr>
      <w:shd w:val="clear" w:color="auto" w:fill="FFD660"/>
      <w:spacing w:after="120" w:afterAutospacing="0"/>
    </w:pPr>
  </w:style>
  <w:style w:type="paragraph" w:customStyle="1" w:styleId="div32">
    <w:name w:val="div32"/>
    <w:basedOn w:val="Normal"/>
    <w:pPr>
      <w:shd w:val="clear" w:color="auto" w:fill="FFBD00"/>
      <w:spacing w:after="120" w:afterAutospacing="0"/>
    </w:pPr>
  </w:style>
  <w:style w:type="paragraph" w:customStyle="1" w:styleId="div42">
    <w:name w:val="div42"/>
    <w:basedOn w:val="Normal"/>
    <w:pPr>
      <w:shd w:val="clear" w:color="auto" w:fill="DBA200"/>
      <w:spacing w:after="120" w:afterAutospacing="0"/>
    </w:pPr>
  </w:style>
  <w:style w:type="paragraph" w:customStyle="1" w:styleId="div52">
    <w:name w:val="div52"/>
    <w:basedOn w:val="Normal"/>
    <w:pPr>
      <w:shd w:val="clear" w:color="auto" w:fill="E7F2C2"/>
      <w:spacing w:after="120" w:afterAutospacing="0"/>
    </w:pPr>
  </w:style>
  <w:style w:type="paragraph" w:customStyle="1" w:styleId="div62">
    <w:name w:val="div62"/>
    <w:basedOn w:val="Normal"/>
    <w:pPr>
      <w:shd w:val="clear" w:color="auto" w:fill="D7E99A"/>
      <w:spacing w:after="120" w:afterAutospacing="0"/>
    </w:pPr>
  </w:style>
  <w:style w:type="paragraph" w:customStyle="1" w:styleId="div72">
    <w:name w:val="div72"/>
    <w:basedOn w:val="Normal"/>
    <w:pPr>
      <w:shd w:val="clear" w:color="auto" w:fill="C0DC5F"/>
      <w:spacing w:after="120" w:afterAutospacing="0"/>
    </w:pPr>
  </w:style>
  <w:style w:type="paragraph" w:customStyle="1" w:styleId="divn2">
    <w:name w:val="divn2"/>
    <w:basedOn w:val="Normal"/>
    <w:pPr>
      <w:shd w:val="clear" w:color="auto" w:fill="A3D000"/>
      <w:spacing w:after="120" w:afterAutospacing="0"/>
    </w:pPr>
  </w:style>
  <w:style w:type="character" w:customStyle="1" w:styleId="idtext1">
    <w:name w:val="idtext1"/>
    <w:basedOn w:val="DefaultParagraphFont"/>
    <w:rPr>
      <w:rFonts w:ascii="Arial" w:hAnsi="Arial" w:cs="Arial" w:hint="default"/>
      <w:b/>
      <w:bCs/>
      <w:color w:val="999999"/>
      <w:sz w:val="20"/>
      <w:szCs w:val="20"/>
    </w:rPr>
  </w:style>
  <w:style w:type="character" w:customStyle="1" w:styleId="bold1">
    <w:name w:val="bold1"/>
    <w:basedOn w:val="DefaultParagraphFont"/>
    <w:rPr>
      <w:b/>
      <w:bCs/>
    </w:rPr>
  </w:style>
  <w:style w:type="character" w:customStyle="1" w:styleId="sc1">
    <w:name w:val="sc1"/>
    <w:basedOn w:val="DefaultParagraphFont"/>
    <w:rPr>
      <w:smallCaps/>
    </w:rPr>
  </w:style>
  <w:style w:type="character" w:customStyle="1" w:styleId="inferior1">
    <w:name w:val="inferior1"/>
    <w:basedOn w:val="DefaultParagraphFont"/>
    <w:rPr>
      <w:sz w:val="20"/>
      <w:szCs w:val="20"/>
      <w:vertAlign w:val="subscript"/>
    </w:rPr>
  </w:style>
  <w:style w:type="character" w:customStyle="1" w:styleId="xrefgrp">
    <w:name w:val="xrefgrp"/>
    <w:basedOn w:val="DefaultParagraphFont"/>
  </w:style>
  <w:style w:type="character" w:customStyle="1" w:styleId="xref">
    <w:name w:val="xref"/>
    <w:basedOn w:val="DefaultParagraphFont"/>
  </w:style>
  <w:style w:type="character" w:customStyle="1" w:styleId="pagebreak1">
    <w:name w:val="pagebreak1"/>
    <w:basedOn w:val="DefaultParagraphFont"/>
    <w:rPr>
      <w:b/>
      <w:bCs/>
      <w:vanish w:val="0"/>
      <w:webHidden w:val="0"/>
      <w:specVanish w:val="0"/>
    </w:rPr>
  </w:style>
  <w:style w:type="character" w:customStyle="1" w:styleId="bibitem1">
    <w:name w:val="bibitem1"/>
    <w:basedOn w:val="DefaultParagraphFont"/>
    <w:rPr>
      <w:shd w:val="clear" w:color="auto" w:fill="CCCCCC"/>
    </w:rPr>
  </w:style>
</w:styles>
</file>

<file path=word/webSettings.xml><?xml version="1.0" encoding="utf-8"?>
<w:webSettings xmlns:r="http://schemas.openxmlformats.org/officeDocument/2006/relationships" xmlns:w="http://schemas.openxmlformats.org/wordprocessingml/2006/main">
  <w:divs>
    <w:div w:id="30999681">
      <w:bodyDiv w:val="1"/>
      <w:marLeft w:val="480"/>
      <w:marRight w:val="480"/>
      <w:marTop w:val="480"/>
      <w:marBottom w:val="480"/>
      <w:divBdr>
        <w:top w:val="none" w:sz="0" w:space="0" w:color="auto"/>
        <w:left w:val="none" w:sz="0" w:space="0" w:color="auto"/>
        <w:bottom w:val="none" w:sz="0" w:space="0" w:color="auto"/>
        <w:right w:val="none" w:sz="0" w:space="0" w:color="auto"/>
      </w:divBdr>
      <w:divsChild>
        <w:div w:id="1140416039">
          <w:marLeft w:val="40"/>
          <w:marRight w:val="40"/>
          <w:marTop w:val="40"/>
          <w:marBottom w:val="40"/>
          <w:divBdr>
            <w:top w:val="none" w:sz="0" w:space="0" w:color="auto"/>
            <w:left w:val="none" w:sz="0" w:space="0" w:color="auto"/>
            <w:bottom w:val="none" w:sz="0" w:space="0" w:color="auto"/>
            <w:right w:val="none" w:sz="0" w:space="0" w:color="auto"/>
          </w:divBdr>
        </w:div>
        <w:div w:id="1442725675">
          <w:marLeft w:val="0"/>
          <w:marRight w:val="0"/>
          <w:marTop w:val="0"/>
          <w:marBottom w:val="240"/>
          <w:divBdr>
            <w:top w:val="none" w:sz="0" w:space="0" w:color="auto"/>
            <w:left w:val="none" w:sz="0" w:space="0" w:color="auto"/>
            <w:bottom w:val="none" w:sz="0" w:space="0" w:color="auto"/>
            <w:right w:val="none" w:sz="0" w:space="0" w:color="auto"/>
          </w:divBdr>
          <w:divsChild>
            <w:div w:id="673067817">
              <w:marLeft w:val="0"/>
              <w:marRight w:val="0"/>
              <w:marTop w:val="0"/>
              <w:marBottom w:val="240"/>
              <w:divBdr>
                <w:top w:val="none" w:sz="0" w:space="0" w:color="auto"/>
                <w:left w:val="none" w:sz="0" w:space="0" w:color="auto"/>
                <w:bottom w:val="none" w:sz="0" w:space="0" w:color="auto"/>
                <w:right w:val="none" w:sz="0" w:space="0" w:color="auto"/>
              </w:divBdr>
            </w:div>
          </w:divsChild>
        </w:div>
        <w:div w:id="746460246">
          <w:marLeft w:val="0"/>
          <w:marRight w:val="0"/>
          <w:marTop w:val="0"/>
          <w:marBottom w:val="240"/>
          <w:divBdr>
            <w:top w:val="none" w:sz="0" w:space="0" w:color="auto"/>
            <w:left w:val="none" w:sz="0" w:space="0" w:color="auto"/>
            <w:bottom w:val="none" w:sz="0" w:space="0" w:color="auto"/>
            <w:right w:val="none" w:sz="0" w:space="0" w:color="auto"/>
          </w:divBdr>
          <w:divsChild>
            <w:div w:id="1900096787">
              <w:marLeft w:val="0"/>
              <w:marRight w:val="0"/>
              <w:marTop w:val="0"/>
              <w:marBottom w:val="240"/>
              <w:divBdr>
                <w:top w:val="none" w:sz="0" w:space="0" w:color="auto"/>
                <w:left w:val="none" w:sz="0" w:space="0" w:color="auto"/>
                <w:bottom w:val="none" w:sz="0" w:space="0" w:color="auto"/>
                <w:right w:val="none" w:sz="0" w:space="0" w:color="auto"/>
              </w:divBdr>
            </w:div>
            <w:div w:id="1963883732">
              <w:marLeft w:val="0"/>
              <w:marRight w:val="0"/>
              <w:marTop w:val="0"/>
              <w:marBottom w:val="0"/>
              <w:divBdr>
                <w:top w:val="none" w:sz="0" w:space="0" w:color="auto"/>
                <w:left w:val="none" w:sz="0" w:space="0" w:color="auto"/>
                <w:bottom w:val="none" w:sz="0" w:space="0" w:color="auto"/>
                <w:right w:val="none" w:sz="0" w:space="0" w:color="auto"/>
              </w:divBdr>
              <w:divsChild>
                <w:div w:id="886844609">
                  <w:marLeft w:val="0"/>
                  <w:marRight w:val="0"/>
                  <w:marTop w:val="0"/>
                  <w:marBottom w:val="0"/>
                  <w:divBdr>
                    <w:top w:val="none" w:sz="0" w:space="0" w:color="auto"/>
                    <w:left w:val="none" w:sz="0" w:space="0" w:color="auto"/>
                    <w:bottom w:val="none" w:sz="0" w:space="0" w:color="auto"/>
                    <w:right w:val="none" w:sz="0" w:space="0" w:color="auto"/>
                  </w:divBdr>
                </w:div>
              </w:divsChild>
            </w:div>
            <w:div w:id="266156537">
              <w:marLeft w:val="480"/>
              <w:marRight w:val="0"/>
              <w:marTop w:val="0"/>
              <w:marBottom w:val="0"/>
              <w:divBdr>
                <w:top w:val="none" w:sz="0" w:space="0" w:color="auto"/>
                <w:left w:val="none" w:sz="0" w:space="0" w:color="auto"/>
                <w:bottom w:val="none" w:sz="0" w:space="0" w:color="auto"/>
                <w:right w:val="none" w:sz="0" w:space="0" w:color="auto"/>
              </w:divBdr>
              <w:divsChild>
                <w:div w:id="265622470">
                  <w:marLeft w:val="0"/>
                  <w:marRight w:val="0"/>
                  <w:marTop w:val="0"/>
                  <w:marBottom w:val="0"/>
                  <w:divBdr>
                    <w:top w:val="none" w:sz="0" w:space="0" w:color="auto"/>
                    <w:left w:val="none" w:sz="0" w:space="0" w:color="auto"/>
                    <w:bottom w:val="none" w:sz="0" w:space="0" w:color="auto"/>
                    <w:right w:val="none" w:sz="0" w:space="0" w:color="auto"/>
                  </w:divBdr>
                </w:div>
              </w:divsChild>
            </w:div>
            <w:div w:id="88888651">
              <w:marLeft w:val="240"/>
              <w:marRight w:val="0"/>
              <w:marTop w:val="0"/>
              <w:marBottom w:val="0"/>
              <w:divBdr>
                <w:top w:val="none" w:sz="0" w:space="0" w:color="auto"/>
                <w:left w:val="none" w:sz="0" w:space="0" w:color="auto"/>
                <w:bottom w:val="none" w:sz="0" w:space="0" w:color="auto"/>
                <w:right w:val="none" w:sz="0" w:space="0" w:color="auto"/>
              </w:divBdr>
              <w:divsChild>
                <w:div w:id="254704168">
                  <w:marLeft w:val="0"/>
                  <w:marRight w:val="0"/>
                  <w:marTop w:val="0"/>
                  <w:marBottom w:val="0"/>
                  <w:divBdr>
                    <w:top w:val="none" w:sz="0" w:space="0" w:color="auto"/>
                    <w:left w:val="none" w:sz="0" w:space="0" w:color="auto"/>
                    <w:bottom w:val="none" w:sz="0" w:space="0" w:color="auto"/>
                    <w:right w:val="none" w:sz="0" w:space="0" w:color="auto"/>
                  </w:divBdr>
                </w:div>
              </w:divsChild>
            </w:div>
            <w:div w:id="2059206976">
              <w:marLeft w:val="240"/>
              <w:marRight w:val="0"/>
              <w:marTop w:val="0"/>
              <w:marBottom w:val="0"/>
              <w:divBdr>
                <w:top w:val="none" w:sz="0" w:space="0" w:color="auto"/>
                <w:left w:val="none" w:sz="0" w:space="0" w:color="auto"/>
                <w:bottom w:val="none" w:sz="0" w:space="0" w:color="auto"/>
                <w:right w:val="none" w:sz="0" w:space="0" w:color="auto"/>
              </w:divBdr>
              <w:divsChild>
                <w:div w:id="805466250">
                  <w:marLeft w:val="0"/>
                  <w:marRight w:val="0"/>
                  <w:marTop w:val="0"/>
                  <w:marBottom w:val="0"/>
                  <w:divBdr>
                    <w:top w:val="none" w:sz="0" w:space="0" w:color="auto"/>
                    <w:left w:val="none" w:sz="0" w:space="0" w:color="auto"/>
                    <w:bottom w:val="none" w:sz="0" w:space="0" w:color="auto"/>
                    <w:right w:val="none" w:sz="0" w:space="0" w:color="auto"/>
                  </w:divBdr>
                </w:div>
              </w:divsChild>
            </w:div>
            <w:div w:id="990602029">
              <w:marLeft w:val="240"/>
              <w:marRight w:val="0"/>
              <w:marTop w:val="0"/>
              <w:marBottom w:val="0"/>
              <w:divBdr>
                <w:top w:val="none" w:sz="0" w:space="0" w:color="auto"/>
                <w:left w:val="none" w:sz="0" w:space="0" w:color="auto"/>
                <w:bottom w:val="none" w:sz="0" w:space="0" w:color="auto"/>
                <w:right w:val="none" w:sz="0" w:space="0" w:color="auto"/>
              </w:divBdr>
              <w:divsChild>
                <w:div w:id="2142263824">
                  <w:marLeft w:val="0"/>
                  <w:marRight w:val="0"/>
                  <w:marTop w:val="0"/>
                  <w:marBottom w:val="0"/>
                  <w:divBdr>
                    <w:top w:val="none" w:sz="0" w:space="0" w:color="auto"/>
                    <w:left w:val="none" w:sz="0" w:space="0" w:color="auto"/>
                    <w:bottom w:val="none" w:sz="0" w:space="0" w:color="auto"/>
                    <w:right w:val="none" w:sz="0" w:space="0" w:color="auto"/>
                  </w:divBdr>
                </w:div>
              </w:divsChild>
            </w:div>
            <w:div w:id="1215577873">
              <w:marLeft w:val="240"/>
              <w:marRight w:val="0"/>
              <w:marTop w:val="0"/>
              <w:marBottom w:val="0"/>
              <w:divBdr>
                <w:top w:val="none" w:sz="0" w:space="0" w:color="auto"/>
                <w:left w:val="none" w:sz="0" w:space="0" w:color="auto"/>
                <w:bottom w:val="none" w:sz="0" w:space="0" w:color="auto"/>
                <w:right w:val="none" w:sz="0" w:space="0" w:color="auto"/>
              </w:divBdr>
              <w:divsChild>
                <w:div w:id="1399211665">
                  <w:marLeft w:val="0"/>
                  <w:marRight w:val="0"/>
                  <w:marTop w:val="0"/>
                  <w:marBottom w:val="0"/>
                  <w:divBdr>
                    <w:top w:val="none" w:sz="0" w:space="0" w:color="auto"/>
                    <w:left w:val="none" w:sz="0" w:space="0" w:color="auto"/>
                    <w:bottom w:val="none" w:sz="0" w:space="0" w:color="auto"/>
                    <w:right w:val="none" w:sz="0" w:space="0" w:color="auto"/>
                  </w:divBdr>
                </w:div>
              </w:divsChild>
            </w:div>
            <w:div w:id="227375878">
              <w:marLeft w:val="240"/>
              <w:marRight w:val="0"/>
              <w:marTop w:val="0"/>
              <w:marBottom w:val="0"/>
              <w:divBdr>
                <w:top w:val="none" w:sz="0" w:space="0" w:color="auto"/>
                <w:left w:val="none" w:sz="0" w:space="0" w:color="auto"/>
                <w:bottom w:val="none" w:sz="0" w:space="0" w:color="auto"/>
                <w:right w:val="none" w:sz="0" w:space="0" w:color="auto"/>
              </w:divBdr>
              <w:divsChild>
                <w:div w:id="1993636893">
                  <w:marLeft w:val="0"/>
                  <w:marRight w:val="0"/>
                  <w:marTop w:val="0"/>
                  <w:marBottom w:val="0"/>
                  <w:divBdr>
                    <w:top w:val="none" w:sz="0" w:space="0" w:color="auto"/>
                    <w:left w:val="none" w:sz="0" w:space="0" w:color="auto"/>
                    <w:bottom w:val="none" w:sz="0" w:space="0" w:color="auto"/>
                    <w:right w:val="none" w:sz="0" w:space="0" w:color="auto"/>
                  </w:divBdr>
                </w:div>
              </w:divsChild>
            </w:div>
            <w:div w:id="302152926">
              <w:marLeft w:val="240"/>
              <w:marRight w:val="0"/>
              <w:marTop w:val="0"/>
              <w:marBottom w:val="0"/>
              <w:divBdr>
                <w:top w:val="none" w:sz="0" w:space="0" w:color="auto"/>
                <w:left w:val="none" w:sz="0" w:space="0" w:color="auto"/>
                <w:bottom w:val="none" w:sz="0" w:space="0" w:color="auto"/>
                <w:right w:val="none" w:sz="0" w:space="0" w:color="auto"/>
              </w:divBdr>
              <w:divsChild>
                <w:div w:id="1401976647">
                  <w:marLeft w:val="0"/>
                  <w:marRight w:val="0"/>
                  <w:marTop w:val="0"/>
                  <w:marBottom w:val="0"/>
                  <w:divBdr>
                    <w:top w:val="none" w:sz="0" w:space="0" w:color="auto"/>
                    <w:left w:val="none" w:sz="0" w:space="0" w:color="auto"/>
                    <w:bottom w:val="none" w:sz="0" w:space="0" w:color="auto"/>
                    <w:right w:val="none" w:sz="0" w:space="0" w:color="auto"/>
                  </w:divBdr>
                </w:div>
              </w:divsChild>
            </w:div>
            <w:div w:id="1553468050">
              <w:marLeft w:val="240"/>
              <w:marRight w:val="0"/>
              <w:marTop w:val="0"/>
              <w:marBottom w:val="0"/>
              <w:divBdr>
                <w:top w:val="none" w:sz="0" w:space="0" w:color="auto"/>
                <w:left w:val="none" w:sz="0" w:space="0" w:color="auto"/>
                <w:bottom w:val="none" w:sz="0" w:space="0" w:color="auto"/>
                <w:right w:val="none" w:sz="0" w:space="0" w:color="auto"/>
              </w:divBdr>
              <w:divsChild>
                <w:div w:id="130756223">
                  <w:marLeft w:val="0"/>
                  <w:marRight w:val="0"/>
                  <w:marTop w:val="0"/>
                  <w:marBottom w:val="0"/>
                  <w:divBdr>
                    <w:top w:val="none" w:sz="0" w:space="0" w:color="auto"/>
                    <w:left w:val="none" w:sz="0" w:space="0" w:color="auto"/>
                    <w:bottom w:val="none" w:sz="0" w:space="0" w:color="auto"/>
                    <w:right w:val="none" w:sz="0" w:space="0" w:color="auto"/>
                  </w:divBdr>
                </w:div>
              </w:divsChild>
            </w:div>
            <w:div w:id="1565527819">
              <w:marLeft w:val="240"/>
              <w:marRight w:val="0"/>
              <w:marTop w:val="0"/>
              <w:marBottom w:val="0"/>
              <w:divBdr>
                <w:top w:val="none" w:sz="0" w:space="0" w:color="auto"/>
                <w:left w:val="none" w:sz="0" w:space="0" w:color="auto"/>
                <w:bottom w:val="none" w:sz="0" w:space="0" w:color="auto"/>
                <w:right w:val="none" w:sz="0" w:space="0" w:color="auto"/>
              </w:divBdr>
              <w:divsChild>
                <w:div w:id="155414174">
                  <w:marLeft w:val="0"/>
                  <w:marRight w:val="0"/>
                  <w:marTop w:val="0"/>
                  <w:marBottom w:val="0"/>
                  <w:divBdr>
                    <w:top w:val="none" w:sz="0" w:space="0" w:color="auto"/>
                    <w:left w:val="none" w:sz="0" w:space="0" w:color="auto"/>
                    <w:bottom w:val="none" w:sz="0" w:space="0" w:color="auto"/>
                    <w:right w:val="none" w:sz="0" w:space="0" w:color="auto"/>
                  </w:divBdr>
                </w:div>
              </w:divsChild>
            </w:div>
            <w:div w:id="1906066230">
              <w:marLeft w:val="240"/>
              <w:marRight w:val="0"/>
              <w:marTop w:val="0"/>
              <w:marBottom w:val="0"/>
              <w:divBdr>
                <w:top w:val="none" w:sz="0" w:space="0" w:color="auto"/>
                <w:left w:val="none" w:sz="0" w:space="0" w:color="auto"/>
                <w:bottom w:val="none" w:sz="0" w:space="0" w:color="auto"/>
                <w:right w:val="none" w:sz="0" w:space="0" w:color="auto"/>
              </w:divBdr>
              <w:divsChild>
                <w:div w:id="604850991">
                  <w:marLeft w:val="0"/>
                  <w:marRight w:val="0"/>
                  <w:marTop w:val="0"/>
                  <w:marBottom w:val="0"/>
                  <w:divBdr>
                    <w:top w:val="none" w:sz="0" w:space="0" w:color="auto"/>
                    <w:left w:val="none" w:sz="0" w:space="0" w:color="auto"/>
                    <w:bottom w:val="none" w:sz="0" w:space="0" w:color="auto"/>
                    <w:right w:val="none" w:sz="0" w:space="0" w:color="auto"/>
                  </w:divBdr>
                </w:div>
              </w:divsChild>
            </w:div>
            <w:div w:id="47344256">
              <w:marLeft w:val="240"/>
              <w:marRight w:val="0"/>
              <w:marTop w:val="0"/>
              <w:marBottom w:val="0"/>
              <w:divBdr>
                <w:top w:val="none" w:sz="0" w:space="0" w:color="auto"/>
                <w:left w:val="none" w:sz="0" w:space="0" w:color="auto"/>
                <w:bottom w:val="none" w:sz="0" w:space="0" w:color="auto"/>
                <w:right w:val="none" w:sz="0" w:space="0" w:color="auto"/>
              </w:divBdr>
              <w:divsChild>
                <w:div w:id="210730530">
                  <w:marLeft w:val="0"/>
                  <w:marRight w:val="0"/>
                  <w:marTop w:val="0"/>
                  <w:marBottom w:val="0"/>
                  <w:divBdr>
                    <w:top w:val="none" w:sz="0" w:space="0" w:color="auto"/>
                    <w:left w:val="none" w:sz="0" w:space="0" w:color="auto"/>
                    <w:bottom w:val="none" w:sz="0" w:space="0" w:color="auto"/>
                    <w:right w:val="none" w:sz="0" w:space="0" w:color="auto"/>
                  </w:divBdr>
                </w:div>
              </w:divsChild>
            </w:div>
            <w:div w:id="602614471">
              <w:marLeft w:val="240"/>
              <w:marRight w:val="0"/>
              <w:marTop w:val="0"/>
              <w:marBottom w:val="0"/>
              <w:divBdr>
                <w:top w:val="none" w:sz="0" w:space="0" w:color="auto"/>
                <w:left w:val="none" w:sz="0" w:space="0" w:color="auto"/>
                <w:bottom w:val="none" w:sz="0" w:space="0" w:color="auto"/>
                <w:right w:val="none" w:sz="0" w:space="0" w:color="auto"/>
              </w:divBdr>
              <w:divsChild>
                <w:div w:id="17028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5205">
          <w:marLeft w:val="0"/>
          <w:marRight w:val="0"/>
          <w:marTop w:val="0"/>
          <w:marBottom w:val="0"/>
          <w:divBdr>
            <w:top w:val="none" w:sz="0" w:space="0" w:color="auto"/>
            <w:left w:val="none" w:sz="0" w:space="0" w:color="auto"/>
            <w:bottom w:val="none" w:sz="0" w:space="0" w:color="auto"/>
            <w:right w:val="none" w:sz="0" w:space="0" w:color="auto"/>
          </w:divBdr>
          <w:divsChild>
            <w:div w:id="2064792162">
              <w:marLeft w:val="0"/>
              <w:marRight w:val="0"/>
              <w:marTop w:val="0"/>
              <w:marBottom w:val="240"/>
              <w:divBdr>
                <w:top w:val="none" w:sz="0" w:space="0" w:color="auto"/>
                <w:left w:val="none" w:sz="0" w:space="0" w:color="auto"/>
                <w:bottom w:val="none" w:sz="0" w:space="0" w:color="auto"/>
                <w:right w:val="none" w:sz="0" w:space="0" w:color="auto"/>
              </w:divBdr>
              <w:divsChild>
                <w:div w:id="614558921">
                  <w:marLeft w:val="0"/>
                  <w:marRight w:val="0"/>
                  <w:marTop w:val="0"/>
                  <w:marBottom w:val="0"/>
                  <w:divBdr>
                    <w:top w:val="none" w:sz="0" w:space="0" w:color="auto"/>
                    <w:left w:val="none" w:sz="0" w:space="0" w:color="auto"/>
                    <w:bottom w:val="none" w:sz="0" w:space="0" w:color="auto"/>
                    <w:right w:val="none" w:sz="0" w:space="0" w:color="auto"/>
                  </w:divBdr>
                </w:div>
              </w:divsChild>
            </w:div>
            <w:div w:id="1691829749">
              <w:marLeft w:val="0"/>
              <w:marRight w:val="0"/>
              <w:marTop w:val="0"/>
              <w:marBottom w:val="0"/>
              <w:divBdr>
                <w:top w:val="none" w:sz="0" w:space="0" w:color="auto"/>
                <w:left w:val="none" w:sz="0" w:space="0" w:color="auto"/>
                <w:bottom w:val="none" w:sz="0" w:space="0" w:color="auto"/>
                <w:right w:val="none" w:sz="0" w:space="0" w:color="auto"/>
              </w:divBdr>
              <w:divsChild>
                <w:div w:id="1511791198">
                  <w:marLeft w:val="0"/>
                  <w:marRight w:val="0"/>
                  <w:marTop w:val="0"/>
                  <w:marBottom w:val="240"/>
                  <w:divBdr>
                    <w:top w:val="none" w:sz="0" w:space="0" w:color="auto"/>
                    <w:left w:val="none" w:sz="0" w:space="0" w:color="auto"/>
                    <w:bottom w:val="none" w:sz="0" w:space="0" w:color="auto"/>
                    <w:right w:val="none" w:sz="0" w:space="0" w:color="auto"/>
                  </w:divBdr>
                </w:div>
                <w:div w:id="599879407">
                  <w:marLeft w:val="0"/>
                  <w:marRight w:val="0"/>
                  <w:marTop w:val="0"/>
                  <w:marBottom w:val="0"/>
                  <w:divBdr>
                    <w:top w:val="none" w:sz="0" w:space="0" w:color="auto"/>
                    <w:left w:val="none" w:sz="0" w:space="0" w:color="auto"/>
                    <w:bottom w:val="none" w:sz="0" w:space="0" w:color="auto"/>
                    <w:right w:val="none" w:sz="0" w:space="0" w:color="auto"/>
                  </w:divBdr>
                </w:div>
              </w:divsChild>
            </w:div>
            <w:div w:id="1298947031">
              <w:marLeft w:val="0"/>
              <w:marRight w:val="0"/>
              <w:marTop w:val="0"/>
              <w:marBottom w:val="0"/>
              <w:divBdr>
                <w:top w:val="none" w:sz="0" w:space="0" w:color="auto"/>
                <w:left w:val="none" w:sz="0" w:space="0" w:color="auto"/>
                <w:bottom w:val="none" w:sz="0" w:space="0" w:color="auto"/>
                <w:right w:val="none" w:sz="0" w:space="0" w:color="auto"/>
              </w:divBdr>
              <w:divsChild>
                <w:div w:id="2114395840">
                  <w:marLeft w:val="0"/>
                  <w:marRight w:val="0"/>
                  <w:marTop w:val="0"/>
                  <w:marBottom w:val="0"/>
                  <w:divBdr>
                    <w:top w:val="none" w:sz="0" w:space="0" w:color="auto"/>
                    <w:left w:val="none" w:sz="0" w:space="0" w:color="auto"/>
                    <w:bottom w:val="none" w:sz="0" w:space="0" w:color="auto"/>
                    <w:right w:val="none" w:sz="0" w:space="0" w:color="auto"/>
                  </w:divBdr>
                  <w:divsChild>
                    <w:div w:id="855463168">
                      <w:marLeft w:val="0"/>
                      <w:marRight w:val="0"/>
                      <w:marTop w:val="0"/>
                      <w:marBottom w:val="0"/>
                      <w:divBdr>
                        <w:top w:val="none" w:sz="0" w:space="0" w:color="auto"/>
                        <w:left w:val="none" w:sz="0" w:space="0" w:color="auto"/>
                        <w:bottom w:val="none" w:sz="0" w:space="0" w:color="auto"/>
                        <w:right w:val="none" w:sz="0" w:space="0" w:color="auto"/>
                      </w:divBdr>
                      <w:divsChild>
                        <w:div w:id="361439725">
                          <w:marLeft w:val="0"/>
                          <w:marRight w:val="0"/>
                          <w:marTop w:val="0"/>
                          <w:marBottom w:val="240"/>
                          <w:divBdr>
                            <w:top w:val="none" w:sz="0" w:space="0" w:color="auto"/>
                            <w:left w:val="none" w:sz="0" w:space="0" w:color="auto"/>
                            <w:bottom w:val="none" w:sz="0" w:space="0" w:color="auto"/>
                            <w:right w:val="none" w:sz="0" w:space="0" w:color="auto"/>
                          </w:divBdr>
                          <w:divsChild>
                            <w:div w:id="1466780528">
                              <w:marLeft w:val="0"/>
                              <w:marRight w:val="0"/>
                              <w:marTop w:val="0"/>
                              <w:marBottom w:val="0"/>
                              <w:divBdr>
                                <w:top w:val="none" w:sz="0" w:space="0" w:color="auto"/>
                                <w:left w:val="none" w:sz="0" w:space="0" w:color="auto"/>
                                <w:bottom w:val="none" w:sz="0" w:space="0" w:color="auto"/>
                                <w:right w:val="none" w:sz="0" w:space="0" w:color="auto"/>
                              </w:divBdr>
                            </w:div>
                          </w:divsChild>
                        </w:div>
                        <w:div w:id="1202284342">
                          <w:marLeft w:val="0"/>
                          <w:marRight w:val="0"/>
                          <w:marTop w:val="0"/>
                          <w:marBottom w:val="0"/>
                          <w:divBdr>
                            <w:top w:val="none" w:sz="0" w:space="0" w:color="auto"/>
                            <w:left w:val="none" w:sz="0" w:space="0" w:color="auto"/>
                            <w:bottom w:val="none" w:sz="0" w:space="0" w:color="auto"/>
                            <w:right w:val="none" w:sz="0" w:space="0" w:color="auto"/>
                          </w:divBdr>
                          <w:divsChild>
                            <w:div w:id="226501109">
                              <w:marLeft w:val="0"/>
                              <w:marRight w:val="0"/>
                              <w:marTop w:val="0"/>
                              <w:marBottom w:val="240"/>
                              <w:divBdr>
                                <w:top w:val="none" w:sz="0" w:space="0" w:color="auto"/>
                                <w:left w:val="none" w:sz="0" w:space="0" w:color="auto"/>
                                <w:bottom w:val="none" w:sz="0" w:space="0" w:color="auto"/>
                                <w:right w:val="none" w:sz="0" w:space="0" w:color="auto"/>
                              </w:divBdr>
                            </w:div>
                          </w:divsChild>
                        </w:div>
                        <w:div w:id="9726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5856">
              <w:marLeft w:val="0"/>
              <w:marRight w:val="0"/>
              <w:marTop w:val="0"/>
              <w:marBottom w:val="0"/>
              <w:divBdr>
                <w:top w:val="none" w:sz="0" w:space="0" w:color="auto"/>
                <w:left w:val="none" w:sz="0" w:space="0" w:color="auto"/>
                <w:bottom w:val="none" w:sz="0" w:space="0" w:color="auto"/>
                <w:right w:val="none" w:sz="0" w:space="0" w:color="auto"/>
              </w:divBdr>
              <w:divsChild>
                <w:div w:id="1371103388">
                  <w:marLeft w:val="0"/>
                  <w:marRight w:val="0"/>
                  <w:marTop w:val="0"/>
                  <w:marBottom w:val="0"/>
                  <w:divBdr>
                    <w:top w:val="none" w:sz="0" w:space="0" w:color="auto"/>
                    <w:left w:val="none" w:sz="0" w:space="0" w:color="auto"/>
                    <w:bottom w:val="none" w:sz="0" w:space="0" w:color="auto"/>
                    <w:right w:val="none" w:sz="0" w:space="0" w:color="auto"/>
                  </w:divBdr>
                  <w:divsChild>
                    <w:div w:id="502361052">
                      <w:marLeft w:val="0"/>
                      <w:marRight w:val="0"/>
                      <w:marTop w:val="0"/>
                      <w:marBottom w:val="240"/>
                      <w:divBdr>
                        <w:top w:val="none" w:sz="0" w:space="0" w:color="auto"/>
                        <w:left w:val="none" w:sz="0" w:space="0" w:color="auto"/>
                        <w:bottom w:val="none" w:sz="0" w:space="0" w:color="auto"/>
                        <w:right w:val="none" w:sz="0" w:space="0" w:color="auto"/>
                      </w:divBdr>
                      <w:divsChild>
                        <w:div w:id="2094694276">
                          <w:marLeft w:val="0"/>
                          <w:marRight w:val="0"/>
                          <w:marTop w:val="0"/>
                          <w:marBottom w:val="0"/>
                          <w:divBdr>
                            <w:top w:val="none" w:sz="0" w:space="0" w:color="auto"/>
                            <w:left w:val="none" w:sz="0" w:space="0" w:color="auto"/>
                            <w:bottom w:val="none" w:sz="0" w:space="0" w:color="auto"/>
                            <w:right w:val="none" w:sz="0" w:space="0" w:color="auto"/>
                          </w:divBdr>
                        </w:div>
                      </w:divsChild>
                    </w:div>
                    <w:div w:id="1556965610">
                      <w:marLeft w:val="0"/>
                      <w:marRight w:val="0"/>
                      <w:marTop w:val="0"/>
                      <w:marBottom w:val="0"/>
                      <w:divBdr>
                        <w:top w:val="none" w:sz="0" w:space="0" w:color="auto"/>
                        <w:left w:val="none" w:sz="0" w:space="0" w:color="auto"/>
                        <w:bottom w:val="none" w:sz="0" w:space="0" w:color="auto"/>
                        <w:right w:val="none" w:sz="0" w:space="0" w:color="auto"/>
                      </w:divBdr>
                      <w:divsChild>
                        <w:div w:id="287592292">
                          <w:marLeft w:val="0"/>
                          <w:marRight w:val="0"/>
                          <w:marTop w:val="0"/>
                          <w:marBottom w:val="240"/>
                          <w:divBdr>
                            <w:top w:val="none" w:sz="0" w:space="0" w:color="auto"/>
                            <w:left w:val="none" w:sz="0" w:space="0" w:color="auto"/>
                            <w:bottom w:val="none" w:sz="0" w:space="0" w:color="auto"/>
                            <w:right w:val="none" w:sz="0" w:space="0" w:color="auto"/>
                          </w:divBdr>
                        </w:div>
                      </w:divsChild>
                    </w:div>
                    <w:div w:id="174003430">
                      <w:marLeft w:val="0"/>
                      <w:marRight w:val="0"/>
                      <w:marTop w:val="0"/>
                      <w:marBottom w:val="0"/>
                      <w:divBdr>
                        <w:top w:val="none" w:sz="0" w:space="0" w:color="auto"/>
                        <w:left w:val="none" w:sz="0" w:space="0" w:color="auto"/>
                        <w:bottom w:val="none" w:sz="0" w:space="0" w:color="auto"/>
                        <w:right w:val="none" w:sz="0" w:space="0" w:color="auto"/>
                      </w:divBdr>
                    </w:div>
                  </w:divsChild>
                </w:div>
                <w:div w:id="134035382">
                  <w:marLeft w:val="0"/>
                  <w:marRight w:val="0"/>
                  <w:marTop w:val="0"/>
                  <w:marBottom w:val="0"/>
                  <w:divBdr>
                    <w:top w:val="none" w:sz="0" w:space="0" w:color="auto"/>
                    <w:left w:val="none" w:sz="0" w:space="0" w:color="auto"/>
                    <w:bottom w:val="none" w:sz="0" w:space="0" w:color="auto"/>
                    <w:right w:val="none" w:sz="0" w:space="0" w:color="auto"/>
                  </w:divBdr>
                  <w:divsChild>
                    <w:div w:id="1059521902">
                      <w:marLeft w:val="0"/>
                      <w:marRight w:val="0"/>
                      <w:marTop w:val="0"/>
                      <w:marBottom w:val="240"/>
                      <w:divBdr>
                        <w:top w:val="none" w:sz="0" w:space="0" w:color="auto"/>
                        <w:left w:val="none" w:sz="0" w:space="0" w:color="auto"/>
                        <w:bottom w:val="none" w:sz="0" w:space="0" w:color="auto"/>
                        <w:right w:val="none" w:sz="0" w:space="0" w:color="auto"/>
                      </w:divBdr>
                      <w:divsChild>
                        <w:div w:id="1423916335">
                          <w:marLeft w:val="0"/>
                          <w:marRight w:val="0"/>
                          <w:marTop w:val="0"/>
                          <w:marBottom w:val="0"/>
                          <w:divBdr>
                            <w:top w:val="none" w:sz="0" w:space="0" w:color="auto"/>
                            <w:left w:val="none" w:sz="0" w:space="0" w:color="auto"/>
                            <w:bottom w:val="none" w:sz="0" w:space="0" w:color="auto"/>
                            <w:right w:val="none" w:sz="0" w:space="0" w:color="auto"/>
                          </w:divBdr>
                        </w:div>
                      </w:divsChild>
                    </w:div>
                    <w:div w:id="1475562152">
                      <w:marLeft w:val="0"/>
                      <w:marRight w:val="0"/>
                      <w:marTop w:val="0"/>
                      <w:marBottom w:val="0"/>
                      <w:divBdr>
                        <w:top w:val="none" w:sz="0" w:space="0" w:color="auto"/>
                        <w:left w:val="none" w:sz="0" w:space="0" w:color="auto"/>
                        <w:bottom w:val="none" w:sz="0" w:space="0" w:color="auto"/>
                        <w:right w:val="none" w:sz="0" w:space="0" w:color="auto"/>
                      </w:divBdr>
                      <w:divsChild>
                        <w:div w:id="1557474162">
                          <w:marLeft w:val="0"/>
                          <w:marRight w:val="0"/>
                          <w:marTop w:val="0"/>
                          <w:marBottom w:val="240"/>
                          <w:divBdr>
                            <w:top w:val="none" w:sz="0" w:space="0" w:color="auto"/>
                            <w:left w:val="none" w:sz="0" w:space="0" w:color="auto"/>
                            <w:bottom w:val="none" w:sz="0" w:space="0" w:color="auto"/>
                            <w:right w:val="none" w:sz="0" w:space="0" w:color="auto"/>
                          </w:divBdr>
                        </w:div>
                      </w:divsChild>
                    </w:div>
                    <w:div w:id="687758004">
                      <w:marLeft w:val="0"/>
                      <w:marRight w:val="0"/>
                      <w:marTop w:val="0"/>
                      <w:marBottom w:val="0"/>
                      <w:divBdr>
                        <w:top w:val="none" w:sz="0" w:space="0" w:color="auto"/>
                        <w:left w:val="none" w:sz="0" w:space="0" w:color="auto"/>
                        <w:bottom w:val="none" w:sz="0" w:space="0" w:color="auto"/>
                        <w:right w:val="none" w:sz="0" w:space="0" w:color="auto"/>
                      </w:divBdr>
                    </w:div>
                    <w:div w:id="1354769953">
                      <w:marLeft w:val="0"/>
                      <w:marRight w:val="0"/>
                      <w:marTop w:val="0"/>
                      <w:marBottom w:val="0"/>
                      <w:divBdr>
                        <w:top w:val="none" w:sz="0" w:space="0" w:color="auto"/>
                        <w:left w:val="none" w:sz="0" w:space="0" w:color="auto"/>
                        <w:bottom w:val="none" w:sz="0" w:space="0" w:color="auto"/>
                        <w:right w:val="none" w:sz="0" w:space="0" w:color="auto"/>
                      </w:divBdr>
                    </w:div>
                    <w:div w:id="1486777819">
                      <w:marLeft w:val="0"/>
                      <w:marRight w:val="0"/>
                      <w:marTop w:val="0"/>
                      <w:marBottom w:val="0"/>
                      <w:divBdr>
                        <w:top w:val="none" w:sz="0" w:space="0" w:color="auto"/>
                        <w:left w:val="none" w:sz="0" w:space="0" w:color="auto"/>
                        <w:bottom w:val="none" w:sz="0" w:space="0" w:color="auto"/>
                        <w:right w:val="none" w:sz="0" w:space="0" w:color="auto"/>
                      </w:divBdr>
                    </w:div>
                  </w:divsChild>
                </w:div>
                <w:div w:id="1979921721">
                  <w:marLeft w:val="0"/>
                  <w:marRight w:val="0"/>
                  <w:marTop w:val="0"/>
                  <w:marBottom w:val="0"/>
                  <w:divBdr>
                    <w:top w:val="none" w:sz="0" w:space="0" w:color="auto"/>
                    <w:left w:val="none" w:sz="0" w:space="0" w:color="auto"/>
                    <w:bottom w:val="none" w:sz="0" w:space="0" w:color="auto"/>
                    <w:right w:val="none" w:sz="0" w:space="0" w:color="auto"/>
                  </w:divBdr>
                  <w:divsChild>
                    <w:div w:id="1235432839">
                      <w:marLeft w:val="0"/>
                      <w:marRight w:val="0"/>
                      <w:marTop w:val="0"/>
                      <w:marBottom w:val="240"/>
                      <w:divBdr>
                        <w:top w:val="none" w:sz="0" w:space="0" w:color="auto"/>
                        <w:left w:val="none" w:sz="0" w:space="0" w:color="auto"/>
                        <w:bottom w:val="none" w:sz="0" w:space="0" w:color="auto"/>
                        <w:right w:val="none" w:sz="0" w:space="0" w:color="auto"/>
                      </w:divBdr>
                      <w:divsChild>
                        <w:div w:id="1429737041">
                          <w:marLeft w:val="0"/>
                          <w:marRight w:val="0"/>
                          <w:marTop w:val="0"/>
                          <w:marBottom w:val="0"/>
                          <w:divBdr>
                            <w:top w:val="none" w:sz="0" w:space="0" w:color="auto"/>
                            <w:left w:val="none" w:sz="0" w:space="0" w:color="auto"/>
                            <w:bottom w:val="none" w:sz="0" w:space="0" w:color="auto"/>
                            <w:right w:val="none" w:sz="0" w:space="0" w:color="auto"/>
                          </w:divBdr>
                        </w:div>
                      </w:divsChild>
                    </w:div>
                    <w:div w:id="538011007">
                      <w:marLeft w:val="0"/>
                      <w:marRight w:val="0"/>
                      <w:marTop w:val="0"/>
                      <w:marBottom w:val="0"/>
                      <w:divBdr>
                        <w:top w:val="none" w:sz="0" w:space="0" w:color="auto"/>
                        <w:left w:val="none" w:sz="0" w:space="0" w:color="auto"/>
                        <w:bottom w:val="none" w:sz="0" w:space="0" w:color="auto"/>
                        <w:right w:val="none" w:sz="0" w:space="0" w:color="auto"/>
                      </w:divBdr>
                      <w:divsChild>
                        <w:div w:id="267394124">
                          <w:marLeft w:val="0"/>
                          <w:marRight w:val="0"/>
                          <w:marTop w:val="0"/>
                          <w:marBottom w:val="240"/>
                          <w:divBdr>
                            <w:top w:val="none" w:sz="0" w:space="0" w:color="auto"/>
                            <w:left w:val="none" w:sz="0" w:space="0" w:color="auto"/>
                            <w:bottom w:val="none" w:sz="0" w:space="0" w:color="auto"/>
                            <w:right w:val="none" w:sz="0" w:space="0" w:color="auto"/>
                          </w:divBdr>
                        </w:div>
                      </w:divsChild>
                    </w:div>
                    <w:div w:id="1428691579">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718212830">
                      <w:marLeft w:val="0"/>
                      <w:marRight w:val="0"/>
                      <w:marTop w:val="0"/>
                      <w:marBottom w:val="0"/>
                      <w:divBdr>
                        <w:top w:val="none" w:sz="0" w:space="0" w:color="auto"/>
                        <w:left w:val="none" w:sz="0" w:space="0" w:color="auto"/>
                        <w:bottom w:val="none" w:sz="0" w:space="0" w:color="auto"/>
                        <w:right w:val="none" w:sz="0" w:space="0" w:color="auto"/>
                      </w:divBdr>
                    </w:div>
                  </w:divsChild>
                </w:div>
                <w:div w:id="1041393723">
                  <w:marLeft w:val="0"/>
                  <w:marRight w:val="0"/>
                  <w:marTop w:val="0"/>
                  <w:marBottom w:val="0"/>
                  <w:divBdr>
                    <w:top w:val="none" w:sz="0" w:space="0" w:color="auto"/>
                    <w:left w:val="none" w:sz="0" w:space="0" w:color="auto"/>
                    <w:bottom w:val="none" w:sz="0" w:space="0" w:color="auto"/>
                    <w:right w:val="none" w:sz="0" w:space="0" w:color="auto"/>
                  </w:divBdr>
                  <w:divsChild>
                    <w:div w:id="552080797">
                      <w:marLeft w:val="0"/>
                      <w:marRight w:val="0"/>
                      <w:marTop w:val="0"/>
                      <w:marBottom w:val="240"/>
                      <w:divBdr>
                        <w:top w:val="none" w:sz="0" w:space="0" w:color="auto"/>
                        <w:left w:val="none" w:sz="0" w:space="0" w:color="auto"/>
                        <w:bottom w:val="none" w:sz="0" w:space="0" w:color="auto"/>
                        <w:right w:val="none" w:sz="0" w:space="0" w:color="auto"/>
                      </w:divBdr>
                      <w:divsChild>
                        <w:div w:id="1720860127">
                          <w:marLeft w:val="0"/>
                          <w:marRight w:val="0"/>
                          <w:marTop w:val="0"/>
                          <w:marBottom w:val="0"/>
                          <w:divBdr>
                            <w:top w:val="none" w:sz="0" w:space="0" w:color="auto"/>
                            <w:left w:val="none" w:sz="0" w:space="0" w:color="auto"/>
                            <w:bottom w:val="none" w:sz="0" w:space="0" w:color="auto"/>
                            <w:right w:val="none" w:sz="0" w:space="0" w:color="auto"/>
                          </w:divBdr>
                        </w:div>
                      </w:divsChild>
                    </w:div>
                    <w:div w:id="1953316919">
                      <w:marLeft w:val="0"/>
                      <w:marRight w:val="0"/>
                      <w:marTop w:val="0"/>
                      <w:marBottom w:val="0"/>
                      <w:divBdr>
                        <w:top w:val="none" w:sz="0" w:space="0" w:color="auto"/>
                        <w:left w:val="none" w:sz="0" w:space="0" w:color="auto"/>
                        <w:bottom w:val="none" w:sz="0" w:space="0" w:color="auto"/>
                        <w:right w:val="none" w:sz="0" w:space="0" w:color="auto"/>
                      </w:divBdr>
                      <w:divsChild>
                        <w:div w:id="1040202132">
                          <w:marLeft w:val="0"/>
                          <w:marRight w:val="0"/>
                          <w:marTop w:val="0"/>
                          <w:marBottom w:val="240"/>
                          <w:divBdr>
                            <w:top w:val="none" w:sz="0" w:space="0" w:color="auto"/>
                            <w:left w:val="none" w:sz="0" w:space="0" w:color="auto"/>
                            <w:bottom w:val="none" w:sz="0" w:space="0" w:color="auto"/>
                            <w:right w:val="none" w:sz="0" w:space="0" w:color="auto"/>
                          </w:divBdr>
                        </w:div>
                      </w:divsChild>
                    </w:div>
                    <w:div w:id="224027507">
                      <w:marLeft w:val="0"/>
                      <w:marRight w:val="0"/>
                      <w:marTop w:val="0"/>
                      <w:marBottom w:val="0"/>
                      <w:divBdr>
                        <w:top w:val="none" w:sz="0" w:space="0" w:color="auto"/>
                        <w:left w:val="none" w:sz="0" w:space="0" w:color="auto"/>
                        <w:bottom w:val="none" w:sz="0" w:space="0" w:color="auto"/>
                        <w:right w:val="none" w:sz="0" w:space="0" w:color="auto"/>
                      </w:divBdr>
                    </w:div>
                    <w:div w:id="1304038806">
                      <w:marLeft w:val="0"/>
                      <w:marRight w:val="0"/>
                      <w:marTop w:val="0"/>
                      <w:marBottom w:val="0"/>
                      <w:divBdr>
                        <w:top w:val="none" w:sz="0" w:space="0" w:color="auto"/>
                        <w:left w:val="none" w:sz="0" w:space="0" w:color="auto"/>
                        <w:bottom w:val="none" w:sz="0" w:space="0" w:color="auto"/>
                        <w:right w:val="none" w:sz="0" w:space="0" w:color="auto"/>
                      </w:divBdr>
                    </w:div>
                  </w:divsChild>
                </w:div>
                <w:div w:id="79837095">
                  <w:marLeft w:val="0"/>
                  <w:marRight w:val="0"/>
                  <w:marTop w:val="0"/>
                  <w:marBottom w:val="0"/>
                  <w:divBdr>
                    <w:top w:val="none" w:sz="0" w:space="0" w:color="auto"/>
                    <w:left w:val="none" w:sz="0" w:space="0" w:color="auto"/>
                    <w:bottom w:val="none" w:sz="0" w:space="0" w:color="auto"/>
                    <w:right w:val="none" w:sz="0" w:space="0" w:color="auto"/>
                  </w:divBdr>
                  <w:divsChild>
                    <w:div w:id="226305650">
                      <w:marLeft w:val="0"/>
                      <w:marRight w:val="0"/>
                      <w:marTop w:val="0"/>
                      <w:marBottom w:val="240"/>
                      <w:divBdr>
                        <w:top w:val="none" w:sz="0" w:space="0" w:color="auto"/>
                        <w:left w:val="none" w:sz="0" w:space="0" w:color="auto"/>
                        <w:bottom w:val="none" w:sz="0" w:space="0" w:color="auto"/>
                        <w:right w:val="none" w:sz="0" w:space="0" w:color="auto"/>
                      </w:divBdr>
                      <w:divsChild>
                        <w:div w:id="1114054702">
                          <w:marLeft w:val="0"/>
                          <w:marRight w:val="0"/>
                          <w:marTop w:val="0"/>
                          <w:marBottom w:val="0"/>
                          <w:divBdr>
                            <w:top w:val="none" w:sz="0" w:space="0" w:color="auto"/>
                            <w:left w:val="none" w:sz="0" w:space="0" w:color="auto"/>
                            <w:bottom w:val="none" w:sz="0" w:space="0" w:color="auto"/>
                            <w:right w:val="none" w:sz="0" w:space="0" w:color="auto"/>
                          </w:divBdr>
                        </w:div>
                      </w:divsChild>
                    </w:div>
                    <w:div w:id="1835103361">
                      <w:marLeft w:val="0"/>
                      <w:marRight w:val="0"/>
                      <w:marTop w:val="0"/>
                      <w:marBottom w:val="0"/>
                      <w:divBdr>
                        <w:top w:val="none" w:sz="0" w:space="0" w:color="auto"/>
                        <w:left w:val="none" w:sz="0" w:space="0" w:color="auto"/>
                        <w:bottom w:val="none" w:sz="0" w:space="0" w:color="auto"/>
                        <w:right w:val="none" w:sz="0" w:space="0" w:color="auto"/>
                      </w:divBdr>
                      <w:divsChild>
                        <w:div w:id="386491138">
                          <w:marLeft w:val="0"/>
                          <w:marRight w:val="0"/>
                          <w:marTop w:val="0"/>
                          <w:marBottom w:val="240"/>
                          <w:divBdr>
                            <w:top w:val="none" w:sz="0" w:space="0" w:color="auto"/>
                            <w:left w:val="none" w:sz="0" w:space="0" w:color="auto"/>
                            <w:bottom w:val="none" w:sz="0" w:space="0" w:color="auto"/>
                            <w:right w:val="none" w:sz="0" w:space="0" w:color="auto"/>
                          </w:divBdr>
                          <w:divsChild>
                            <w:div w:id="434793276">
                              <w:marLeft w:val="0"/>
                              <w:marRight w:val="0"/>
                              <w:marTop w:val="0"/>
                              <w:marBottom w:val="0"/>
                              <w:divBdr>
                                <w:top w:val="none" w:sz="0" w:space="0" w:color="auto"/>
                                <w:left w:val="none" w:sz="0" w:space="0" w:color="auto"/>
                                <w:bottom w:val="none" w:sz="0" w:space="0" w:color="auto"/>
                                <w:right w:val="none" w:sz="0" w:space="0" w:color="auto"/>
                              </w:divBdr>
                              <w:divsChild>
                                <w:div w:id="997927292">
                                  <w:marLeft w:val="0"/>
                                  <w:marRight w:val="0"/>
                                  <w:marTop w:val="0"/>
                                  <w:marBottom w:val="0"/>
                                  <w:divBdr>
                                    <w:top w:val="none" w:sz="0" w:space="0" w:color="auto"/>
                                    <w:left w:val="none" w:sz="0" w:space="0" w:color="auto"/>
                                    <w:bottom w:val="none" w:sz="0" w:space="0" w:color="auto"/>
                                    <w:right w:val="none" w:sz="0" w:space="0" w:color="auto"/>
                                  </w:divBdr>
                                  <w:divsChild>
                                    <w:div w:id="1867987612">
                                      <w:marLeft w:val="0"/>
                                      <w:marRight w:val="0"/>
                                      <w:marTop w:val="0"/>
                                      <w:marBottom w:val="0"/>
                                      <w:divBdr>
                                        <w:top w:val="none" w:sz="0" w:space="0" w:color="auto"/>
                                        <w:left w:val="none" w:sz="0" w:space="0" w:color="auto"/>
                                        <w:bottom w:val="none" w:sz="0" w:space="0" w:color="auto"/>
                                        <w:right w:val="none" w:sz="0" w:space="0" w:color="auto"/>
                                      </w:divBdr>
                                      <w:divsChild>
                                        <w:div w:id="157577003">
                                          <w:marLeft w:val="0"/>
                                          <w:marRight w:val="0"/>
                                          <w:marTop w:val="0"/>
                                          <w:marBottom w:val="0"/>
                                          <w:divBdr>
                                            <w:top w:val="none" w:sz="0" w:space="0" w:color="auto"/>
                                            <w:left w:val="none" w:sz="0" w:space="0" w:color="auto"/>
                                            <w:bottom w:val="none" w:sz="0" w:space="0" w:color="auto"/>
                                            <w:right w:val="none" w:sz="0" w:space="0" w:color="auto"/>
                                          </w:divBdr>
                                        </w:div>
                                      </w:divsChild>
                                    </w:div>
                                    <w:div w:id="2141916072">
                                      <w:marLeft w:val="0"/>
                                      <w:marRight w:val="0"/>
                                      <w:marTop w:val="0"/>
                                      <w:marBottom w:val="0"/>
                                      <w:divBdr>
                                        <w:top w:val="single" w:sz="6" w:space="0" w:color="FF0000"/>
                                        <w:left w:val="single" w:sz="6" w:space="0" w:color="FF0000"/>
                                        <w:bottom w:val="single" w:sz="6" w:space="0" w:color="FF0000"/>
                                        <w:right w:val="single" w:sz="6" w:space="0" w:color="FF0000"/>
                                      </w:divBdr>
                                    </w:div>
                                  </w:divsChild>
                                </w:div>
                              </w:divsChild>
                            </w:div>
                          </w:divsChild>
                        </w:div>
                      </w:divsChild>
                    </w:div>
                    <w:div w:id="645015580">
                      <w:marLeft w:val="0"/>
                      <w:marRight w:val="0"/>
                      <w:marTop w:val="0"/>
                      <w:marBottom w:val="0"/>
                      <w:divBdr>
                        <w:top w:val="none" w:sz="0" w:space="0" w:color="auto"/>
                        <w:left w:val="none" w:sz="0" w:space="0" w:color="auto"/>
                        <w:bottom w:val="none" w:sz="0" w:space="0" w:color="auto"/>
                        <w:right w:val="none" w:sz="0" w:space="0" w:color="auto"/>
                      </w:divBdr>
                    </w:div>
                    <w:div w:id="1022901255">
                      <w:marLeft w:val="0"/>
                      <w:marRight w:val="0"/>
                      <w:marTop w:val="0"/>
                      <w:marBottom w:val="0"/>
                      <w:divBdr>
                        <w:top w:val="none" w:sz="0" w:space="0" w:color="auto"/>
                        <w:left w:val="none" w:sz="0" w:space="0" w:color="auto"/>
                        <w:bottom w:val="none" w:sz="0" w:space="0" w:color="auto"/>
                        <w:right w:val="none" w:sz="0" w:space="0" w:color="auto"/>
                      </w:divBdr>
                    </w:div>
                    <w:div w:id="2108841484">
                      <w:marLeft w:val="0"/>
                      <w:marRight w:val="0"/>
                      <w:marTop w:val="0"/>
                      <w:marBottom w:val="0"/>
                      <w:divBdr>
                        <w:top w:val="none" w:sz="0" w:space="0" w:color="auto"/>
                        <w:left w:val="none" w:sz="0" w:space="0" w:color="auto"/>
                        <w:bottom w:val="none" w:sz="0" w:space="0" w:color="auto"/>
                        <w:right w:val="none" w:sz="0" w:space="0" w:color="auto"/>
                      </w:divBdr>
                    </w:div>
                  </w:divsChild>
                </w:div>
                <w:div w:id="492256215">
                  <w:marLeft w:val="0"/>
                  <w:marRight w:val="0"/>
                  <w:marTop w:val="0"/>
                  <w:marBottom w:val="0"/>
                  <w:divBdr>
                    <w:top w:val="none" w:sz="0" w:space="0" w:color="auto"/>
                    <w:left w:val="none" w:sz="0" w:space="0" w:color="auto"/>
                    <w:bottom w:val="none" w:sz="0" w:space="0" w:color="auto"/>
                    <w:right w:val="none" w:sz="0" w:space="0" w:color="auto"/>
                  </w:divBdr>
                  <w:divsChild>
                    <w:div w:id="85810128">
                      <w:marLeft w:val="0"/>
                      <w:marRight w:val="0"/>
                      <w:marTop w:val="0"/>
                      <w:marBottom w:val="240"/>
                      <w:divBdr>
                        <w:top w:val="none" w:sz="0" w:space="0" w:color="auto"/>
                        <w:left w:val="none" w:sz="0" w:space="0" w:color="auto"/>
                        <w:bottom w:val="none" w:sz="0" w:space="0" w:color="auto"/>
                        <w:right w:val="none" w:sz="0" w:space="0" w:color="auto"/>
                      </w:divBdr>
                      <w:divsChild>
                        <w:div w:id="447742406">
                          <w:marLeft w:val="0"/>
                          <w:marRight w:val="0"/>
                          <w:marTop w:val="0"/>
                          <w:marBottom w:val="0"/>
                          <w:divBdr>
                            <w:top w:val="none" w:sz="0" w:space="0" w:color="auto"/>
                            <w:left w:val="none" w:sz="0" w:space="0" w:color="auto"/>
                            <w:bottom w:val="none" w:sz="0" w:space="0" w:color="auto"/>
                            <w:right w:val="none" w:sz="0" w:space="0" w:color="auto"/>
                          </w:divBdr>
                        </w:div>
                      </w:divsChild>
                    </w:div>
                    <w:div w:id="48309160">
                      <w:marLeft w:val="0"/>
                      <w:marRight w:val="0"/>
                      <w:marTop w:val="0"/>
                      <w:marBottom w:val="0"/>
                      <w:divBdr>
                        <w:top w:val="none" w:sz="0" w:space="0" w:color="auto"/>
                        <w:left w:val="none" w:sz="0" w:space="0" w:color="auto"/>
                        <w:bottom w:val="none" w:sz="0" w:space="0" w:color="auto"/>
                        <w:right w:val="none" w:sz="0" w:space="0" w:color="auto"/>
                      </w:divBdr>
                      <w:divsChild>
                        <w:div w:id="1521817151">
                          <w:marLeft w:val="0"/>
                          <w:marRight w:val="0"/>
                          <w:marTop w:val="0"/>
                          <w:marBottom w:val="240"/>
                          <w:divBdr>
                            <w:top w:val="none" w:sz="0" w:space="0" w:color="auto"/>
                            <w:left w:val="none" w:sz="0" w:space="0" w:color="auto"/>
                            <w:bottom w:val="none" w:sz="0" w:space="0" w:color="auto"/>
                            <w:right w:val="none" w:sz="0" w:space="0" w:color="auto"/>
                          </w:divBdr>
                        </w:div>
                      </w:divsChild>
                    </w:div>
                    <w:div w:id="2024281794">
                      <w:marLeft w:val="0"/>
                      <w:marRight w:val="0"/>
                      <w:marTop w:val="0"/>
                      <w:marBottom w:val="0"/>
                      <w:divBdr>
                        <w:top w:val="none" w:sz="0" w:space="0" w:color="auto"/>
                        <w:left w:val="none" w:sz="0" w:space="0" w:color="auto"/>
                        <w:bottom w:val="none" w:sz="0" w:space="0" w:color="auto"/>
                        <w:right w:val="none" w:sz="0" w:space="0" w:color="auto"/>
                      </w:divBdr>
                    </w:div>
                  </w:divsChild>
                </w:div>
                <w:div w:id="511382176">
                  <w:marLeft w:val="0"/>
                  <w:marRight w:val="0"/>
                  <w:marTop w:val="0"/>
                  <w:marBottom w:val="0"/>
                  <w:divBdr>
                    <w:top w:val="none" w:sz="0" w:space="0" w:color="auto"/>
                    <w:left w:val="none" w:sz="0" w:space="0" w:color="auto"/>
                    <w:bottom w:val="none" w:sz="0" w:space="0" w:color="auto"/>
                    <w:right w:val="none" w:sz="0" w:space="0" w:color="auto"/>
                  </w:divBdr>
                  <w:divsChild>
                    <w:div w:id="346253305">
                      <w:marLeft w:val="0"/>
                      <w:marRight w:val="0"/>
                      <w:marTop w:val="0"/>
                      <w:marBottom w:val="240"/>
                      <w:divBdr>
                        <w:top w:val="none" w:sz="0" w:space="0" w:color="auto"/>
                        <w:left w:val="none" w:sz="0" w:space="0" w:color="auto"/>
                        <w:bottom w:val="none" w:sz="0" w:space="0" w:color="auto"/>
                        <w:right w:val="none" w:sz="0" w:space="0" w:color="auto"/>
                      </w:divBdr>
                      <w:divsChild>
                        <w:div w:id="974598922">
                          <w:marLeft w:val="0"/>
                          <w:marRight w:val="0"/>
                          <w:marTop w:val="0"/>
                          <w:marBottom w:val="0"/>
                          <w:divBdr>
                            <w:top w:val="none" w:sz="0" w:space="0" w:color="auto"/>
                            <w:left w:val="none" w:sz="0" w:space="0" w:color="auto"/>
                            <w:bottom w:val="none" w:sz="0" w:space="0" w:color="auto"/>
                            <w:right w:val="none" w:sz="0" w:space="0" w:color="auto"/>
                          </w:divBdr>
                        </w:div>
                      </w:divsChild>
                    </w:div>
                    <w:div w:id="675963607">
                      <w:marLeft w:val="0"/>
                      <w:marRight w:val="0"/>
                      <w:marTop w:val="0"/>
                      <w:marBottom w:val="0"/>
                      <w:divBdr>
                        <w:top w:val="none" w:sz="0" w:space="0" w:color="auto"/>
                        <w:left w:val="none" w:sz="0" w:space="0" w:color="auto"/>
                        <w:bottom w:val="none" w:sz="0" w:space="0" w:color="auto"/>
                        <w:right w:val="none" w:sz="0" w:space="0" w:color="auto"/>
                      </w:divBdr>
                      <w:divsChild>
                        <w:div w:id="1895770726">
                          <w:marLeft w:val="0"/>
                          <w:marRight w:val="0"/>
                          <w:marTop w:val="0"/>
                          <w:marBottom w:val="240"/>
                          <w:divBdr>
                            <w:top w:val="none" w:sz="0" w:space="0" w:color="auto"/>
                            <w:left w:val="none" w:sz="0" w:space="0" w:color="auto"/>
                            <w:bottom w:val="none" w:sz="0" w:space="0" w:color="auto"/>
                            <w:right w:val="none" w:sz="0" w:space="0" w:color="auto"/>
                          </w:divBdr>
                        </w:div>
                      </w:divsChild>
                    </w:div>
                    <w:div w:id="1066993775">
                      <w:marLeft w:val="0"/>
                      <w:marRight w:val="0"/>
                      <w:marTop w:val="0"/>
                      <w:marBottom w:val="0"/>
                      <w:divBdr>
                        <w:top w:val="none" w:sz="0" w:space="0" w:color="auto"/>
                        <w:left w:val="none" w:sz="0" w:space="0" w:color="auto"/>
                        <w:bottom w:val="none" w:sz="0" w:space="0" w:color="auto"/>
                        <w:right w:val="none" w:sz="0" w:space="0" w:color="auto"/>
                      </w:divBdr>
                      <w:divsChild>
                        <w:div w:id="115950215">
                          <w:marLeft w:val="0"/>
                          <w:marRight w:val="0"/>
                          <w:marTop w:val="0"/>
                          <w:marBottom w:val="0"/>
                          <w:divBdr>
                            <w:top w:val="none" w:sz="0" w:space="0" w:color="auto"/>
                            <w:left w:val="none" w:sz="0" w:space="0" w:color="auto"/>
                            <w:bottom w:val="none" w:sz="0" w:space="0" w:color="auto"/>
                            <w:right w:val="none" w:sz="0" w:space="0" w:color="auto"/>
                          </w:divBdr>
                          <w:divsChild>
                            <w:div w:id="1421104151">
                              <w:marLeft w:val="0"/>
                              <w:marRight w:val="0"/>
                              <w:marTop w:val="0"/>
                              <w:marBottom w:val="0"/>
                              <w:divBdr>
                                <w:top w:val="none" w:sz="0" w:space="0" w:color="auto"/>
                                <w:left w:val="none" w:sz="0" w:space="0" w:color="auto"/>
                                <w:bottom w:val="none" w:sz="0" w:space="0" w:color="auto"/>
                                <w:right w:val="none" w:sz="0" w:space="0" w:color="auto"/>
                              </w:divBdr>
                              <w:divsChild>
                                <w:div w:id="2018190210">
                                  <w:marLeft w:val="0"/>
                                  <w:marRight w:val="0"/>
                                  <w:marTop w:val="0"/>
                                  <w:marBottom w:val="0"/>
                                  <w:divBdr>
                                    <w:top w:val="none" w:sz="0" w:space="0" w:color="auto"/>
                                    <w:left w:val="none" w:sz="0" w:space="0" w:color="auto"/>
                                    <w:bottom w:val="none" w:sz="0" w:space="0" w:color="auto"/>
                                    <w:right w:val="none" w:sz="0" w:space="0" w:color="auto"/>
                                  </w:divBdr>
                                  <w:divsChild>
                                    <w:div w:id="1793329596">
                                      <w:marLeft w:val="0"/>
                                      <w:marRight w:val="0"/>
                                      <w:marTop w:val="0"/>
                                      <w:marBottom w:val="0"/>
                                      <w:divBdr>
                                        <w:top w:val="none" w:sz="0" w:space="0" w:color="auto"/>
                                        <w:left w:val="none" w:sz="0" w:space="0" w:color="auto"/>
                                        <w:bottom w:val="none" w:sz="0" w:space="0" w:color="auto"/>
                                        <w:right w:val="none" w:sz="0" w:space="0" w:color="auto"/>
                                      </w:divBdr>
                                    </w:div>
                                  </w:divsChild>
                                </w:div>
                                <w:div w:id="1340767887">
                                  <w:marLeft w:val="0"/>
                                  <w:marRight w:val="0"/>
                                  <w:marTop w:val="0"/>
                                  <w:marBottom w:val="0"/>
                                  <w:divBdr>
                                    <w:top w:val="single" w:sz="6" w:space="0" w:color="FF0000"/>
                                    <w:left w:val="single" w:sz="6" w:space="0" w:color="FF0000"/>
                                    <w:bottom w:val="single" w:sz="6" w:space="0" w:color="FF0000"/>
                                    <w:right w:val="single" w:sz="6" w:space="0" w:color="FF0000"/>
                                  </w:divBdr>
                                </w:div>
                              </w:divsChild>
                            </w:div>
                          </w:divsChild>
                        </w:div>
                      </w:divsChild>
                    </w:div>
                  </w:divsChild>
                </w:div>
                <w:div w:id="2022386755">
                  <w:marLeft w:val="0"/>
                  <w:marRight w:val="0"/>
                  <w:marTop w:val="0"/>
                  <w:marBottom w:val="0"/>
                  <w:divBdr>
                    <w:top w:val="none" w:sz="0" w:space="0" w:color="auto"/>
                    <w:left w:val="none" w:sz="0" w:space="0" w:color="auto"/>
                    <w:bottom w:val="none" w:sz="0" w:space="0" w:color="auto"/>
                    <w:right w:val="none" w:sz="0" w:space="0" w:color="auto"/>
                  </w:divBdr>
                  <w:divsChild>
                    <w:div w:id="778795261">
                      <w:marLeft w:val="0"/>
                      <w:marRight w:val="0"/>
                      <w:marTop w:val="0"/>
                      <w:marBottom w:val="240"/>
                      <w:divBdr>
                        <w:top w:val="none" w:sz="0" w:space="0" w:color="auto"/>
                        <w:left w:val="none" w:sz="0" w:space="0" w:color="auto"/>
                        <w:bottom w:val="none" w:sz="0" w:space="0" w:color="auto"/>
                        <w:right w:val="none" w:sz="0" w:space="0" w:color="auto"/>
                      </w:divBdr>
                      <w:divsChild>
                        <w:div w:id="394207102">
                          <w:marLeft w:val="0"/>
                          <w:marRight w:val="0"/>
                          <w:marTop w:val="0"/>
                          <w:marBottom w:val="0"/>
                          <w:divBdr>
                            <w:top w:val="none" w:sz="0" w:space="0" w:color="auto"/>
                            <w:left w:val="none" w:sz="0" w:space="0" w:color="auto"/>
                            <w:bottom w:val="none" w:sz="0" w:space="0" w:color="auto"/>
                            <w:right w:val="none" w:sz="0" w:space="0" w:color="auto"/>
                          </w:divBdr>
                        </w:div>
                      </w:divsChild>
                    </w:div>
                    <w:div w:id="1547451046">
                      <w:marLeft w:val="0"/>
                      <w:marRight w:val="0"/>
                      <w:marTop w:val="0"/>
                      <w:marBottom w:val="0"/>
                      <w:divBdr>
                        <w:top w:val="none" w:sz="0" w:space="0" w:color="auto"/>
                        <w:left w:val="none" w:sz="0" w:space="0" w:color="auto"/>
                        <w:bottom w:val="none" w:sz="0" w:space="0" w:color="auto"/>
                        <w:right w:val="none" w:sz="0" w:space="0" w:color="auto"/>
                      </w:divBdr>
                      <w:divsChild>
                        <w:div w:id="128982120">
                          <w:marLeft w:val="0"/>
                          <w:marRight w:val="0"/>
                          <w:marTop w:val="0"/>
                          <w:marBottom w:val="240"/>
                          <w:divBdr>
                            <w:top w:val="none" w:sz="0" w:space="0" w:color="auto"/>
                            <w:left w:val="none" w:sz="0" w:space="0" w:color="auto"/>
                            <w:bottom w:val="none" w:sz="0" w:space="0" w:color="auto"/>
                            <w:right w:val="none" w:sz="0" w:space="0" w:color="auto"/>
                          </w:divBdr>
                          <w:divsChild>
                            <w:div w:id="1425879827">
                              <w:marLeft w:val="0"/>
                              <w:marRight w:val="0"/>
                              <w:marTop w:val="0"/>
                              <w:marBottom w:val="0"/>
                              <w:divBdr>
                                <w:top w:val="none" w:sz="0" w:space="0" w:color="auto"/>
                                <w:left w:val="none" w:sz="0" w:space="0" w:color="auto"/>
                                <w:bottom w:val="none" w:sz="0" w:space="0" w:color="auto"/>
                                <w:right w:val="none" w:sz="0" w:space="0" w:color="auto"/>
                              </w:divBdr>
                              <w:divsChild>
                                <w:div w:id="707531115">
                                  <w:marLeft w:val="0"/>
                                  <w:marRight w:val="0"/>
                                  <w:marTop w:val="0"/>
                                  <w:marBottom w:val="0"/>
                                  <w:divBdr>
                                    <w:top w:val="none" w:sz="0" w:space="0" w:color="auto"/>
                                    <w:left w:val="none" w:sz="0" w:space="0" w:color="auto"/>
                                    <w:bottom w:val="none" w:sz="0" w:space="0" w:color="auto"/>
                                    <w:right w:val="none" w:sz="0" w:space="0" w:color="auto"/>
                                  </w:divBdr>
                                  <w:divsChild>
                                    <w:div w:id="813765836">
                                      <w:marLeft w:val="0"/>
                                      <w:marRight w:val="0"/>
                                      <w:marTop w:val="0"/>
                                      <w:marBottom w:val="0"/>
                                      <w:divBdr>
                                        <w:top w:val="none" w:sz="0" w:space="0" w:color="auto"/>
                                        <w:left w:val="none" w:sz="0" w:space="0" w:color="auto"/>
                                        <w:bottom w:val="none" w:sz="0" w:space="0" w:color="auto"/>
                                        <w:right w:val="none" w:sz="0" w:space="0" w:color="auto"/>
                                      </w:divBdr>
                                      <w:divsChild>
                                        <w:div w:id="566496405">
                                          <w:marLeft w:val="0"/>
                                          <w:marRight w:val="0"/>
                                          <w:marTop w:val="0"/>
                                          <w:marBottom w:val="0"/>
                                          <w:divBdr>
                                            <w:top w:val="none" w:sz="0" w:space="0" w:color="auto"/>
                                            <w:left w:val="none" w:sz="0" w:space="0" w:color="auto"/>
                                            <w:bottom w:val="none" w:sz="0" w:space="0" w:color="auto"/>
                                            <w:right w:val="none" w:sz="0" w:space="0" w:color="auto"/>
                                          </w:divBdr>
                                        </w:div>
                                      </w:divsChild>
                                    </w:div>
                                    <w:div w:id="1371220696">
                                      <w:marLeft w:val="0"/>
                                      <w:marRight w:val="0"/>
                                      <w:marTop w:val="0"/>
                                      <w:marBottom w:val="0"/>
                                      <w:divBdr>
                                        <w:top w:val="single" w:sz="6" w:space="0" w:color="FF0000"/>
                                        <w:left w:val="single" w:sz="6" w:space="0" w:color="FF0000"/>
                                        <w:bottom w:val="single" w:sz="6" w:space="0" w:color="FF0000"/>
                                        <w:right w:val="single" w:sz="6" w:space="0" w:color="FF0000"/>
                                      </w:divBdr>
                                    </w:div>
                                  </w:divsChild>
                                </w:div>
                              </w:divsChild>
                            </w:div>
                          </w:divsChild>
                        </w:div>
                      </w:divsChild>
                    </w:div>
                    <w:div w:id="1230193321">
                      <w:marLeft w:val="0"/>
                      <w:marRight w:val="0"/>
                      <w:marTop w:val="0"/>
                      <w:marBottom w:val="0"/>
                      <w:divBdr>
                        <w:top w:val="none" w:sz="0" w:space="0" w:color="auto"/>
                        <w:left w:val="none" w:sz="0" w:space="0" w:color="auto"/>
                        <w:bottom w:val="none" w:sz="0" w:space="0" w:color="auto"/>
                        <w:right w:val="none" w:sz="0" w:space="0" w:color="auto"/>
                      </w:divBdr>
                      <w:divsChild>
                        <w:div w:id="112479219">
                          <w:marLeft w:val="0"/>
                          <w:marRight w:val="0"/>
                          <w:marTop w:val="0"/>
                          <w:marBottom w:val="0"/>
                          <w:divBdr>
                            <w:top w:val="none" w:sz="0" w:space="0" w:color="auto"/>
                            <w:left w:val="none" w:sz="0" w:space="0" w:color="auto"/>
                            <w:bottom w:val="none" w:sz="0" w:space="0" w:color="auto"/>
                            <w:right w:val="none" w:sz="0" w:space="0" w:color="auto"/>
                          </w:divBdr>
                          <w:divsChild>
                            <w:div w:id="968391385">
                              <w:marLeft w:val="0"/>
                              <w:marRight w:val="0"/>
                              <w:marTop w:val="0"/>
                              <w:marBottom w:val="0"/>
                              <w:divBdr>
                                <w:top w:val="none" w:sz="0" w:space="0" w:color="auto"/>
                                <w:left w:val="none" w:sz="0" w:space="0" w:color="auto"/>
                                <w:bottom w:val="none" w:sz="0" w:space="0" w:color="auto"/>
                                <w:right w:val="none" w:sz="0" w:space="0" w:color="auto"/>
                              </w:divBdr>
                              <w:divsChild>
                                <w:div w:id="1984701993">
                                  <w:marLeft w:val="0"/>
                                  <w:marRight w:val="0"/>
                                  <w:marTop w:val="0"/>
                                  <w:marBottom w:val="0"/>
                                  <w:divBdr>
                                    <w:top w:val="none" w:sz="0" w:space="0" w:color="auto"/>
                                    <w:left w:val="none" w:sz="0" w:space="0" w:color="auto"/>
                                    <w:bottom w:val="none" w:sz="0" w:space="0" w:color="auto"/>
                                    <w:right w:val="none" w:sz="0" w:space="0" w:color="auto"/>
                                  </w:divBdr>
                                  <w:divsChild>
                                    <w:div w:id="317148105">
                                      <w:marLeft w:val="0"/>
                                      <w:marRight w:val="0"/>
                                      <w:marTop w:val="0"/>
                                      <w:marBottom w:val="0"/>
                                      <w:divBdr>
                                        <w:top w:val="none" w:sz="0" w:space="0" w:color="auto"/>
                                        <w:left w:val="none" w:sz="0" w:space="0" w:color="auto"/>
                                        <w:bottom w:val="none" w:sz="0" w:space="0" w:color="auto"/>
                                        <w:right w:val="none" w:sz="0" w:space="0" w:color="auto"/>
                                      </w:divBdr>
                                    </w:div>
                                  </w:divsChild>
                                </w:div>
                                <w:div w:id="322586657">
                                  <w:marLeft w:val="0"/>
                                  <w:marRight w:val="0"/>
                                  <w:marTop w:val="0"/>
                                  <w:marBottom w:val="0"/>
                                  <w:divBdr>
                                    <w:top w:val="single" w:sz="6" w:space="0" w:color="FF0000"/>
                                    <w:left w:val="single" w:sz="6" w:space="0" w:color="FF0000"/>
                                    <w:bottom w:val="single" w:sz="6" w:space="0" w:color="FF0000"/>
                                    <w:right w:val="single" w:sz="6" w:space="0" w:color="FF0000"/>
                                  </w:divBdr>
                                </w:div>
                              </w:divsChild>
                            </w:div>
                          </w:divsChild>
                        </w:div>
                      </w:divsChild>
                    </w:div>
                  </w:divsChild>
                </w:div>
                <w:div w:id="1105535600">
                  <w:marLeft w:val="0"/>
                  <w:marRight w:val="0"/>
                  <w:marTop w:val="0"/>
                  <w:marBottom w:val="0"/>
                  <w:divBdr>
                    <w:top w:val="none" w:sz="0" w:space="0" w:color="auto"/>
                    <w:left w:val="none" w:sz="0" w:space="0" w:color="auto"/>
                    <w:bottom w:val="none" w:sz="0" w:space="0" w:color="auto"/>
                    <w:right w:val="none" w:sz="0" w:space="0" w:color="auto"/>
                  </w:divBdr>
                  <w:divsChild>
                    <w:div w:id="472649025">
                      <w:marLeft w:val="0"/>
                      <w:marRight w:val="0"/>
                      <w:marTop w:val="0"/>
                      <w:marBottom w:val="240"/>
                      <w:divBdr>
                        <w:top w:val="none" w:sz="0" w:space="0" w:color="auto"/>
                        <w:left w:val="none" w:sz="0" w:space="0" w:color="auto"/>
                        <w:bottom w:val="none" w:sz="0" w:space="0" w:color="auto"/>
                        <w:right w:val="none" w:sz="0" w:space="0" w:color="auto"/>
                      </w:divBdr>
                      <w:divsChild>
                        <w:div w:id="244457151">
                          <w:marLeft w:val="0"/>
                          <w:marRight w:val="0"/>
                          <w:marTop w:val="0"/>
                          <w:marBottom w:val="0"/>
                          <w:divBdr>
                            <w:top w:val="none" w:sz="0" w:space="0" w:color="auto"/>
                            <w:left w:val="none" w:sz="0" w:space="0" w:color="auto"/>
                            <w:bottom w:val="none" w:sz="0" w:space="0" w:color="auto"/>
                            <w:right w:val="none" w:sz="0" w:space="0" w:color="auto"/>
                          </w:divBdr>
                        </w:div>
                      </w:divsChild>
                    </w:div>
                    <w:div w:id="215044946">
                      <w:marLeft w:val="0"/>
                      <w:marRight w:val="0"/>
                      <w:marTop w:val="0"/>
                      <w:marBottom w:val="0"/>
                      <w:divBdr>
                        <w:top w:val="none" w:sz="0" w:space="0" w:color="auto"/>
                        <w:left w:val="none" w:sz="0" w:space="0" w:color="auto"/>
                        <w:bottom w:val="none" w:sz="0" w:space="0" w:color="auto"/>
                        <w:right w:val="none" w:sz="0" w:space="0" w:color="auto"/>
                      </w:divBdr>
                      <w:divsChild>
                        <w:div w:id="548805244">
                          <w:marLeft w:val="0"/>
                          <w:marRight w:val="0"/>
                          <w:marTop w:val="0"/>
                          <w:marBottom w:val="240"/>
                          <w:divBdr>
                            <w:top w:val="none" w:sz="0" w:space="0" w:color="auto"/>
                            <w:left w:val="none" w:sz="0" w:space="0" w:color="auto"/>
                            <w:bottom w:val="none" w:sz="0" w:space="0" w:color="auto"/>
                            <w:right w:val="none" w:sz="0" w:space="0" w:color="auto"/>
                          </w:divBdr>
                          <w:divsChild>
                            <w:div w:id="1710177755">
                              <w:marLeft w:val="0"/>
                              <w:marRight w:val="0"/>
                              <w:marTop w:val="0"/>
                              <w:marBottom w:val="0"/>
                              <w:divBdr>
                                <w:top w:val="none" w:sz="0" w:space="0" w:color="auto"/>
                                <w:left w:val="none" w:sz="0" w:space="0" w:color="auto"/>
                                <w:bottom w:val="none" w:sz="0" w:space="0" w:color="auto"/>
                                <w:right w:val="none" w:sz="0" w:space="0" w:color="auto"/>
                              </w:divBdr>
                              <w:divsChild>
                                <w:div w:id="2089888630">
                                  <w:marLeft w:val="0"/>
                                  <w:marRight w:val="0"/>
                                  <w:marTop w:val="0"/>
                                  <w:marBottom w:val="0"/>
                                  <w:divBdr>
                                    <w:top w:val="none" w:sz="0" w:space="0" w:color="auto"/>
                                    <w:left w:val="none" w:sz="0" w:space="0" w:color="auto"/>
                                    <w:bottom w:val="none" w:sz="0" w:space="0" w:color="auto"/>
                                    <w:right w:val="none" w:sz="0" w:space="0" w:color="auto"/>
                                  </w:divBdr>
                                  <w:divsChild>
                                    <w:div w:id="1984383319">
                                      <w:marLeft w:val="0"/>
                                      <w:marRight w:val="0"/>
                                      <w:marTop w:val="0"/>
                                      <w:marBottom w:val="0"/>
                                      <w:divBdr>
                                        <w:top w:val="none" w:sz="0" w:space="0" w:color="auto"/>
                                        <w:left w:val="none" w:sz="0" w:space="0" w:color="auto"/>
                                        <w:bottom w:val="none" w:sz="0" w:space="0" w:color="auto"/>
                                        <w:right w:val="none" w:sz="0" w:space="0" w:color="auto"/>
                                      </w:divBdr>
                                      <w:divsChild>
                                        <w:div w:id="341592733">
                                          <w:marLeft w:val="0"/>
                                          <w:marRight w:val="0"/>
                                          <w:marTop w:val="0"/>
                                          <w:marBottom w:val="240"/>
                                          <w:divBdr>
                                            <w:top w:val="none" w:sz="0" w:space="0" w:color="auto"/>
                                            <w:left w:val="none" w:sz="0" w:space="0" w:color="auto"/>
                                            <w:bottom w:val="none" w:sz="0" w:space="0" w:color="auto"/>
                                            <w:right w:val="none" w:sz="0" w:space="0" w:color="auto"/>
                                          </w:divBdr>
                                        </w:div>
                                      </w:divsChild>
                                    </w:div>
                                    <w:div w:id="862522783">
                                      <w:marLeft w:val="0"/>
                                      <w:marRight w:val="0"/>
                                      <w:marTop w:val="0"/>
                                      <w:marBottom w:val="0"/>
                                      <w:divBdr>
                                        <w:top w:val="none" w:sz="0" w:space="0" w:color="auto"/>
                                        <w:left w:val="none" w:sz="0" w:space="0" w:color="auto"/>
                                        <w:bottom w:val="none" w:sz="0" w:space="0" w:color="auto"/>
                                        <w:right w:val="none" w:sz="0" w:space="0" w:color="auto"/>
                                      </w:divBdr>
                                    </w:div>
                                    <w:div w:id="454831978">
                                      <w:marLeft w:val="0"/>
                                      <w:marRight w:val="0"/>
                                      <w:marTop w:val="0"/>
                                      <w:marBottom w:val="0"/>
                                      <w:divBdr>
                                        <w:top w:val="none" w:sz="0" w:space="0" w:color="auto"/>
                                        <w:left w:val="none" w:sz="0" w:space="0" w:color="auto"/>
                                        <w:bottom w:val="none" w:sz="0" w:space="0" w:color="auto"/>
                                        <w:right w:val="none" w:sz="0" w:space="0" w:color="auto"/>
                                      </w:divBdr>
                                    </w:div>
                                    <w:div w:id="2062435192">
                                      <w:marLeft w:val="0"/>
                                      <w:marRight w:val="0"/>
                                      <w:marTop w:val="0"/>
                                      <w:marBottom w:val="0"/>
                                      <w:divBdr>
                                        <w:top w:val="none" w:sz="0" w:space="0" w:color="auto"/>
                                        <w:left w:val="none" w:sz="0" w:space="0" w:color="auto"/>
                                        <w:bottom w:val="none" w:sz="0" w:space="0" w:color="auto"/>
                                        <w:right w:val="none" w:sz="0" w:space="0" w:color="auto"/>
                                      </w:divBdr>
                                    </w:div>
                                    <w:div w:id="1820996042">
                                      <w:marLeft w:val="0"/>
                                      <w:marRight w:val="0"/>
                                      <w:marTop w:val="0"/>
                                      <w:marBottom w:val="0"/>
                                      <w:divBdr>
                                        <w:top w:val="none" w:sz="0" w:space="0" w:color="auto"/>
                                        <w:left w:val="none" w:sz="0" w:space="0" w:color="auto"/>
                                        <w:bottom w:val="none" w:sz="0" w:space="0" w:color="auto"/>
                                        <w:right w:val="none" w:sz="0" w:space="0" w:color="auto"/>
                                      </w:divBdr>
                                    </w:div>
                                    <w:div w:id="802579907">
                                      <w:marLeft w:val="0"/>
                                      <w:marRight w:val="0"/>
                                      <w:marTop w:val="0"/>
                                      <w:marBottom w:val="0"/>
                                      <w:divBdr>
                                        <w:top w:val="none" w:sz="0" w:space="0" w:color="auto"/>
                                        <w:left w:val="none" w:sz="0" w:space="0" w:color="auto"/>
                                        <w:bottom w:val="none" w:sz="0" w:space="0" w:color="auto"/>
                                        <w:right w:val="none" w:sz="0" w:space="0" w:color="auto"/>
                                      </w:divBdr>
                                    </w:div>
                                    <w:div w:id="28991363">
                                      <w:marLeft w:val="0"/>
                                      <w:marRight w:val="0"/>
                                      <w:marTop w:val="0"/>
                                      <w:marBottom w:val="0"/>
                                      <w:divBdr>
                                        <w:top w:val="none" w:sz="0" w:space="0" w:color="auto"/>
                                        <w:left w:val="none" w:sz="0" w:space="0" w:color="auto"/>
                                        <w:bottom w:val="none" w:sz="0" w:space="0" w:color="auto"/>
                                        <w:right w:val="none" w:sz="0" w:space="0" w:color="auto"/>
                                      </w:divBdr>
                                    </w:div>
                                    <w:div w:id="1430659071">
                                      <w:marLeft w:val="0"/>
                                      <w:marRight w:val="0"/>
                                      <w:marTop w:val="0"/>
                                      <w:marBottom w:val="0"/>
                                      <w:divBdr>
                                        <w:top w:val="none" w:sz="0" w:space="0" w:color="auto"/>
                                        <w:left w:val="none" w:sz="0" w:space="0" w:color="auto"/>
                                        <w:bottom w:val="none" w:sz="0" w:space="0" w:color="auto"/>
                                        <w:right w:val="none" w:sz="0" w:space="0" w:color="auto"/>
                                      </w:divBdr>
                                    </w:div>
                                    <w:div w:id="2113432169">
                                      <w:marLeft w:val="0"/>
                                      <w:marRight w:val="0"/>
                                      <w:marTop w:val="0"/>
                                      <w:marBottom w:val="0"/>
                                      <w:divBdr>
                                        <w:top w:val="none" w:sz="0" w:space="0" w:color="auto"/>
                                        <w:left w:val="none" w:sz="0" w:space="0" w:color="auto"/>
                                        <w:bottom w:val="none" w:sz="0" w:space="0" w:color="auto"/>
                                        <w:right w:val="none" w:sz="0" w:space="0" w:color="auto"/>
                                      </w:divBdr>
                                    </w:div>
                                    <w:div w:id="1602689344">
                                      <w:marLeft w:val="0"/>
                                      <w:marRight w:val="0"/>
                                      <w:marTop w:val="0"/>
                                      <w:marBottom w:val="0"/>
                                      <w:divBdr>
                                        <w:top w:val="none" w:sz="0" w:space="0" w:color="auto"/>
                                        <w:left w:val="none" w:sz="0" w:space="0" w:color="auto"/>
                                        <w:bottom w:val="none" w:sz="0" w:space="0" w:color="auto"/>
                                        <w:right w:val="none" w:sz="0" w:space="0" w:color="auto"/>
                                      </w:divBdr>
                                    </w:div>
                                    <w:div w:id="802387165">
                                      <w:marLeft w:val="0"/>
                                      <w:marRight w:val="0"/>
                                      <w:marTop w:val="0"/>
                                      <w:marBottom w:val="0"/>
                                      <w:divBdr>
                                        <w:top w:val="none" w:sz="0" w:space="0" w:color="auto"/>
                                        <w:left w:val="none" w:sz="0" w:space="0" w:color="auto"/>
                                        <w:bottom w:val="none" w:sz="0" w:space="0" w:color="auto"/>
                                        <w:right w:val="none" w:sz="0" w:space="0" w:color="auto"/>
                                      </w:divBdr>
                                    </w:div>
                                    <w:div w:id="1751149968">
                                      <w:marLeft w:val="0"/>
                                      <w:marRight w:val="0"/>
                                      <w:marTop w:val="0"/>
                                      <w:marBottom w:val="0"/>
                                      <w:divBdr>
                                        <w:top w:val="none" w:sz="0" w:space="0" w:color="auto"/>
                                        <w:left w:val="none" w:sz="0" w:space="0" w:color="auto"/>
                                        <w:bottom w:val="none" w:sz="0" w:space="0" w:color="auto"/>
                                        <w:right w:val="none" w:sz="0" w:space="0" w:color="auto"/>
                                      </w:divBdr>
                                    </w:div>
                                    <w:div w:id="1321542332">
                                      <w:marLeft w:val="0"/>
                                      <w:marRight w:val="0"/>
                                      <w:marTop w:val="0"/>
                                      <w:marBottom w:val="0"/>
                                      <w:divBdr>
                                        <w:top w:val="none" w:sz="0" w:space="0" w:color="auto"/>
                                        <w:left w:val="none" w:sz="0" w:space="0" w:color="auto"/>
                                        <w:bottom w:val="none" w:sz="0" w:space="0" w:color="auto"/>
                                        <w:right w:val="none" w:sz="0" w:space="0" w:color="auto"/>
                                      </w:divBdr>
                                    </w:div>
                                    <w:div w:id="637495687">
                                      <w:marLeft w:val="0"/>
                                      <w:marRight w:val="0"/>
                                      <w:marTop w:val="0"/>
                                      <w:marBottom w:val="0"/>
                                      <w:divBdr>
                                        <w:top w:val="none" w:sz="0" w:space="0" w:color="auto"/>
                                        <w:left w:val="none" w:sz="0" w:space="0" w:color="auto"/>
                                        <w:bottom w:val="none" w:sz="0" w:space="0" w:color="auto"/>
                                        <w:right w:val="none" w:sz="0" w:space="0" w:color="auto"/>
                                      </w:divBdr>
                                    </w:div>
                                    <w:div w:id="275452887">
                                      <w:marLeft w:val="0"/>
                                      <w:marRight w:val="0"/>
                                      <w:marTop w:val="0"/>
                                      <w:marBottom w:val="0"/>
                                      <w:divBdr>
                                        <w:top w:val="none" w:sz="0" w:space="0" w:color="auto"/>
                                        <w:left w:val="none" w:sz="0" w:space="0" w:color="auto"/>
                                        <w:bottom w:val="none" w:sz="0" w:space="0" w:color="auto"/>
                                        <w:right w:val="none" w:sz="0" w:space="0" w:color="auto"/>
                                      </w:divBdr>
                                    </w:div>
                                    <w:div w:id="553128143">
                                      <w:marLeft w:val="0"/>
                                      <w:marRight w:val="0"/>
                                      <w:marTop w:val="0"/>
                                      <w:marBottom w:val="0"/>
                                      <w:divBdr>
                                        <w:top w:val="none" w:sz="0" w:space="0" w:color="auto"/>
                                        <w:left w:val="none" w:sz="0" w:space="0" w:color="auto"/>
                                        <w:bottom w:val="none" w:sz="0" w:space="0" w:color="auto"/>
                                        <w:right w:val="none" w:sz="0" w:space="0" w:color="auto"/>
                                      </w:divBdr>
                                    </w:div>
                                    <w:div w:id="1877504932">
                                      <w:marLeft w:val="0"/>
                                      <w:marRight w:val="0"/>
                                      <w:marTop w:val="0"/>
                                      <w:marBottom w:val="0"/>
                                      <w:divBdr>
                                        <w:top w:val="none" w:sz="0" w:space="0" w:color="auto"/>
                                        <w:left w:val="none" w:sz="0" w:space="0" w:color="auto"/>
                                        <w:bottom w:val="none" w:sz="0" w:space="0" w:color="auto"/>
                                        <w:right w:val="none" w:sz="0" w:space="0" w:color="auto"/>
                                      </w:divBdr>
                                    </w:div>
                                    <w:div w:id="107286508">
                                      <w:marLeft w:val="0"/>
                                      <w:marRight w:val="0"/>
                                      <w:marTop w:val="0"/>
                                      <w:marBottom w:val="0"/>
                                      <w:divBdr>
                                        <w:top w:val="none" w:sz="0" w:space="0" w:color="auto"/>
                                        <w:left w:val="none" w:sz="0" w:space="0" w:color="auto"/>
                                        <w:bottom w:val="none" w:sz="0" w:space="0" w:color="auto"/>
                                        <w:right w:val="none" w:sz="0" w:space="0" w:color="auto"/>
                                      </w:divBdr>
                                    </w:div>
                                    <w:div w:id="1495221904">
                                      <w:marLeft w:val="0"/>
                                      <w:marRight w:val="0"/>
                                      <w:marTop w:val="0"/>
                                      <w:marBottom w:val="0"/>
                                      <w:divBdr>
                                        <w:top w:val="none" w:sz="0" w:space="0" w:color="auto"/>
                                        <w:left w:val="none" w:sz="0" w:space="0" w:color="auto"/>
                                        <w:bottom w:val="none" w:sz="0" w:space="0" w:color="auto"/>
                                        <w:right w:val="none" w:sz="0" w:space="0" w:color="auto"/>
                                      </w:divBdr>
                                    </w:div>
                                    <w:div w:id="381751579">
                                      <w:marLeft w:val="0"/>
                                      <w:marRight w:val="0"/>
                                      <w:marTop w:val="0"/>
                                      <w:marBottom w:val="0"/>
                                      <w:divBdr>
                                        <w:top w:val="none" w:sz="0" w:space="0" w:color="auto"/>
                                        <w:left w:val="none" w:sz="0" w:space="0" w:color="auto"/>
                                        <w:bottom w:val="none" w:sz="0" w:space="0" w:color="auto"/>
                                        <w:right w:val="none" w:sz="0" w:space="0" w:color="auto"/>
                                      </w:divBdr>
                                    </w:div>
                                    <w:div w:id="1300497289">
                                      <w:marLeft w:val="0"/>
                                      <w:marRight w:val="0"/>
                                      <w:marTop w:val="0"/>
                                      <w:marBottom w:val="0"/>
                                      <w:divBdr>
                                        <w:top w:val="none" w:sz="0" w:space="0" w:color="auto"/>
                                        <w:left w:val="none" w:sz="0" w:space="0" w:color="auto"/>
                                        <w:bottom w:val="none" w:sz="0" w:space="0" w:color="auto"/>
                                        <w:right w:val="none" w:sz="0" w:space="0" w:color="auto"/>
                                      </w:divBdr>
                                    </w:div>
                                    <w:div w:id="9544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349">
                      <w:marLeft w:val="0"/>
                      <w:marRight w:val="0"/>
                      <w:marTop w:val="0"/>
                      <w:marBottom w:val="0"/>
                      <w:divBdr>
                        <w:top w:val="none" w:sz="0" w:space="0" w:color="auto"/>
                        <w:left w:val="none" w:sz="0" w:space="0" w:color="auto"/>
                        <w:bottom w:val="none" w:sz="0" w:space="0" w:color="auto"/>
                        <w:right w:val="none" w:sz="0" w:space="0" w:color="auto"/>
                      </w:divBdr>
                    </w:div>
                  </w:divsChild>
                </w:div>
                <w:div w:id="165094865">
                  <w:marLeft w:val="0"/>
                  <w:marRight w:val="0"/>
                  <w:marTop w:val="0"/>
                  <w:marBottom w:val="0"/>
                  <w:divBdr>
                    <w:top w:val="none" w:sz="0" w:space="0" w:color="auto"/>
                    <w:left w:val="none" w:sz="0" w:space="0" w:color="auto"/>
                    <w:bottom w:val="none" w:sz="0" w:space="0" w:color="auto"/>
                    <w:right w:val="none" w:sz="0" w:space="0" w:color="auto"/>
                  </w:divBdr>
                  <w:divsChild>
                    <w:div w:id="862984398">
                      <w:marLeft w:val="0"/>
                      <w:marRight w:val="0"/>
                      <w:marTop w:val="0"/>
                      <w:marBottom w:val="240"/>
                      <w:divBdr>
                        <w:top w:val="none" w:sz="0" w:space="0" w:color="auto"/>
                        <w:left w:val="none" w:sz="0" w:space="0" w:color="auto"/>
                        <w:bottom w:val="none" w:sz="0" w:space="0" w:color="auto"/>
                        <w:right w:val="none" w:sz="0" w:space="0" w:color="auto"/>
                      </w:divBdr>
                      <w:divsChild>
                        <w:div w:id="928974469">
                          <w:marLeft w:val="0"/>
                          <w:marRight w:val="0"/>
                          <w:marTop w:val="0"/>
                          <w:marBottom w:val="0"/>
                          <w:divBdr>
                            <w:top w:val="none" w:sz="0" w:space="0" w:color="auto"/>
                            <w:left w:val="none" w:sz="0" w:space="0" w:color="auto"/>
                            <w:bottom w:val="none" w:sz="0" w:space="0" w:color="auto"/>
                            <w:right w:val="none" w:sz="0" w:space="0" w:color="auto"/>
                          </w:divBdr>
                        </w:div>
                      </w:divsChild>
                    </w:div>
                    <w:div w:id="1273131558">
                      <w:marLeft w:val="0"/>
                      <w:marRight w:val="0"/>
                      <w:marTop w:val="0"/>
                      <w:marBottom w:val="0"/>
                      <w:divBdr>
                        <w:top w:val="none" w:sz="0" w:space="0" w:color="auto"/>
                        <w:left w:val="none" w:sz="0" w:space="0" w:color="auto"/>
                        <w:bottom w:val="none" w:sz="0" w:space="0" w:color="auto"/>
                        <w:right w:val="none" w:sz="0" w:space="0" w:color="auto"/>
                      </w:divBdr>
                      <w:divsChild>
                        <w:div w:id="767193308">
                          <w:marLeft w:val="0"/>
                          <w:marRight w:val="0"/>
                          <w:marTop w:val="0"/>
                          <w:marBottom w:val="240"/>
                          <w:divBdr>
                            <w:top w:val="none" w:sz="0" w:space="0" w:color="auto"/>
                            <w:left w:val="none" w:sz="0" w:space="0" w:color="auto"/>
                            <w:bottom w:val="none" w:sz="0" w:space="0" w:color="auto"/>
                            <w:right w:val="none" w:sz="0" w:space="0" w:color="auto"/>
                          </w:divBdr>
                        </w:div>
                      </w:divsChild>
                    </w:div>
                    <w:div w:id="1247570007">
                      <w:marLeft w:val="0"/>
                      <w:marRight w:val="0"/>
                      <w:marTop w:val="0"/>
                      <w:marBottom w:val="0"/>
                      <w:divBdr>
                        <w:top w:val="none" w:sz="0" w:space="0" w:color="auto"/>
                        <w:left w:val="none" w:sz="0" w:space="0" w:color="auto"/>
                        <w:bottom w:val="none" w:sz="0" w:space="0" w:color="auto"/>
                        <w:right w:val="none" w:sz="0" w:space="0" w:color="auto"/>
                      </w:divBdr>
                    </w:div>
                    <w:div w:id="1707171894">
                      <w:marLeft w:val="0"/>
                      <w:marRight w:val="0"/>
                      <w:marTop w:val="0"/>
                      <w:marBottom w:val="0"/>
                      <w:divBdr>
                        <w:top w:val="none" w:sz="0" w:space="0" w:color="auto"/>
                        <w:left w:val="none" w:sz="0" w:space="0" w:color="auto"/>
                        <w:bottom w:val="none" w:sz="0" w:space="0" w:color="auto"/>
                        <w:right w:val="none" w:sz="0" w:space="0" w:color="auto"/>
                      </w:divBdr>
                    </w:div>
                  </w:divsChild>
                </w:div>
                <w:div w:id="1687055835">
                  <w:marLeft w:val="0"/>
                  <w:marRight w:val="0"/>
                  <w:marTop w:val="0"/>
                  <w:marBottom w:val="0"/>
                  <w:divBdr>
                    <w:top w:val="none" w:sz="0" w:space="0" w:color="auto"/>
                    <w:left w:val="none" w:sz="0" w:space="0" w:color="auto"/>
                    <w:bottom w:val="none" w:sz="0" w:space="0" w:color="auto"/>
                    <w:right w:val="none" w:sz="0" w:space="0" w:color="auto"/>
                  </w:divBdr>
                  <w:divsChild>
                    <w:div w:id="287585585">
                      <w:marLeft w:val="0"/>
                      <w:marRight w:val="0"/>
                      <w:marTop w:val="0"/>
                      <w:marBottom w:val="240"/>
                      <w:divBdr>
                        <w:top w:val="none" w:sz="0" w:space="0" w:color="auto"/>
                        <w:left w:val="none" w:sz="0" w:space="0" w:color="auto"/>
                        <w:bottom w:val="none" w:sz="0" w:space="0" w:color="auto"/>
                        <w:right w:val="none" w:sz="0" w:space="0" w:color="auto"/>
                      </w:divBdr>
                      <w:divsChild>
                        <w:div w:id="1333802111">
                          <w:marLeft w:val="0"/>
                          <w:marRight w:val="0"/>
                          <w:marTop w:val="0"/>
                          <w:marBottom w:val="0"/>
                          <w:divBdr>
                            <w:top w:val="none" w:sz="0" w:space="0" w:color="auto"/>
                            <w:left w:val="none" w:sz="0" w:space="0" w:color="auto"/>
                            <w:bottom w:val="none" w:sz="0" w:space="0" w:color="auto"/>
                            <w:right w:val="none" w:sz="0" w:space="0" w:color="auto"/>
                          </w:divBdr>
                        </w:div>
                      </w:divsChild>
                    </w:div>
                    <w:div w:id="1462767182">
                      <w:marLeft w:val="0"/>
                      <w:marRight w:val="0"/>
                      <w:marTop w:val="0"/>
                      <w:marBottom w:val="0"/>
                      <w:divBdr>
                        <w:top w:val="none" w:sz="0" w:space="0" w:color="auto"/>
                        <w:left w:val="none" w:sz="0" w:space="0" w:color="auto"/>
                        <w:bottom w:val="none" w:sz="0" w:space="0" w:color="auto"/>
                        <w:right w:val="none" w:sz="0" w:space="0" w:color="auto"/>
                      </w:divBdr>
                      <w:divsChild>
                        <w:div w:id="734163905">
                          <w:marLeft w:val="0"/>
                          <w:marRight w:val="0"/>
                          <w:marTop w:val="0"/>
                          <w:marBottom w:val="240"/>
                          <w:divBdr>
                            <w:top w:val="none" w:sz="0" w:space="0" w:color="auto"/>
                            <w:left w:val="none" w:sz="0" w:space="0" w:color="auto"/>
                            <w:bottom w:val="none" w:sz="0" w:space="0" w:color="auto"/>
                            <w:right w:val="none" w:sz="0" w:space="0" w:color="auto"/>
                          </w:divBdr>
                        </w:div>
                      </w:divsChild>
                    </w:div>
                    <w:div w:id="14358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5716">
              <w:marLeft w:val="0"/>
              <w:marRight w:val="0"/>
              <w:marTop w:val="0"/>
              <w:marBottom w:val="0"/>
              <w:divBdr>
                <w:top w:val="none" w:sz="0" w:space="0" w:color="auto"/>
                <w:left w:val="none" w:sz="0" w:space="0" w:color="auto"/>
                <w:bottom w:val="none" w:sz="0" w:space="0" w:color="auto"/>
                <w:right w:val="none" w:sz="0" w:space="0" w:color="auto"/>
              </w:divBdr>
              <w:divsChild>
                <w:div w:id="1093090619">
                  <w:marLeft w:val="0"/>
                  <w:marRight w:val="0"/>
                  <w:marTop w:val="0"/>
                  <w:marBottom w:val="0"/>
                  <w:divBdr>
                    <w:top w:val="none" w:sz="0" w:space="0" w:color="auto"/>
                    <w:left w:val="none" w:sz="0" w:space="0" w:color="auto"/>
                    <w:bottom w:val="none" w:sz="0" w:space="0" w:color="auto"/>
                    <w:right w:val="none" w:sz="0" w:space="0" w:color="auto"/>
                  </w:divBdr>
                  <w:divsChild>
                    <w:div w:id="1839152077">
                      <w:marLeft w:val="0"/>
                      <w:marRight w:val="0"/>
                      <w:marTop w:val="0"/>
                      <w:marBottom w:val="0"/>
                      <w:divBdr>
                        <w:top w:val="none" w:sz="0" w:space="0" w:color="auto"/>
                        <w:left w:val="none" w:sz="0" w:space="0" w:color="auto"/>
                        <w:bottom w:val="none" w:sz="0" w:space="0" w:color="auto"/>
                        <w:right w:val="none" w:sz="0" w:space="0" w:color="auto"/>
                      </w:divBdr>
                      <w:divsChild>
                        <w:div w:id="341203920">
                          <w:marLeft w:val="0"/>
                          <w:marRight w:val="0"/>
                          <w:marTop w:val="0"/>
                          <w:marBottom w:val="240"/>
                          <w:divBdr>
                            <w:top w:val="none" w:sz="0" w:space="0" w:color="auto"/>
                            <w:left w:val="none" w:sz="0" w:space="0" w:color="auto"/>
                            <w:bottom w:val="none" w:sz="0" w:space="0" w:color="auto"/>
                            <w:right w:val="none" w:sz="0" w:space="0" w:color="auto"/>
                          </w:divBdr>
                        </w:div>
                      </w:divsChild>
                    </w:div>
                    <w:div w:id="1985768067">
                      <w:marLeft w:val="0"/>
                      <w:marRight w:val="0"/>
                      <w:marTop w:val="0"/>
                      <w:marBottom w:val="0"/>
                      <w:divBdr>
                        <w:top w:val="none" w:sz="0" w:space="0" w:color="auto"/>
                        <w:left w:val="none" w:sz="0" w:space="0" w:color="auto"/>
                        <w:bottom w:val="none" w:sz="0" w:space="0" w:color="auto"/>
                        <w:right w:val="none" w:sz="0" w:space="0" w:color="auto"/>
                      </w:divBdr>
                      <w:divsChild>
                        <w:div w:id="1194345646">
                          <w:marLeft w:val="0"/>
                          <w:marRight w:val="0"/>
                          <w:marTop w:val="0"/>
                          <w:marBottom w:val="240"/>
                          <w:divBdr>
                            <w:top w:val="none" w:sz="0" w:space="0" w:color="auto"/>
                            <w:left w:val="none" w:sz="0" w:space="0" w:color="auto"/>
                            <w:bottom w:val="none" w:sz="0" w:space="0" w:color="auto"/>
                            <w:right w:val="none" w:sz="0" w:space="0" w:color="auto"/>
                          </w:divBdr>
                          <w:divsChild>
                            <w:div w:id="9111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CROWHURST, Susan</dc:creator>
  <cp:lastModifiedBy>Gail </cp:lastModifiedBy>
  <cp:revision>3</cp:revision>
  <dcterms:created xsi:type="dcterms:W3CDTF">2013-05-02T11:10:00Z</dcterms:created>
  <dcterms:modified xsi:type="dcterms:W3CDTF">2013-05-02T11:10:00Z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-1679951375</vt:i4>
  </property>
  <property fmtid="{D5CDD505-2E9C-101B-9397-08002B2CF9AE}" pid="3" name="_NewReviewCycle">
    <vt:lpwstr/>
  </property>
  <property fmtid="{D5CDD505-2E9C-101B-9397-08002B2CF9AE}" pid="4" name="_EmailSubject">
    <vt:lpwstr>Oxford Textbook of Medicine Online Updates</vt:lpwstr>
  </property>
  <property fmtid="{D5CDD505-2E9C-101B-9397-08002B2CF9AE}" pid="5" name="_AuthorEmail">
    <vt:lpwstr>susan.crowhurst@oup.com</vt:lpwstr>
  </property>
  <property fmtid="{D5CDD505-2E9C-101B-9397-08002B2CF9AE}" pid="6" name="_AuthorEmailDisplayName">
    <vt:lpwstr>CROWHURST, Susan</vt:lpwstr>
  </property>
  <property fmtid="{D5CDD505-2E9C-101B-9397-08002B2CF9AE}" pid="7" name="_ReviewingToolsShownOnce">
    <vt:lpwstr/>
  </property>
</Properties>
</file>